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2A863" w14:textId="77777777" w:rsidR="00E51334" w:rsidRDefault="00E51334" w:rsidP="00E51334">
      <w:pPr>
        <w:pStyle w:val="2"/>
        <w:spacing w:line="240" w:lineRule="auto"/>
        <w:ind w:left="407" w:hanging="407"/>
        <w:rPr>
          <w:rFonts w:ascii="Times New Roman" w:eastAsia="標楷體" w:hAnsi="Times New Roman" w:cs="Times New Roman"/>
          <w:color w:val="767171"/>
          <w:sz w:val="32"/>
          <w:szCs w:val="32"/>
          <w:lang w:bidi="ar-SA"/>
        </w:rPr>
      </w:pPr>
      <w:bookmarkStart w:id="0" w:name="_Toc61971933"/>
      <w:bookmarkStart w:id="1" w:name="_GoBack"/>
      <w:r>
        <w:rPr>
          <w:rFonts w:ascii="Times New Roman" w:eastAsia="標楷體" w:hAnsi="Times New Roman" w:cs="Times New Roman"/>
          <w:color w:val="767171"/>
          <w:sz w:val="32"/>
          <w:szCs w:val="32"/>
          <w:lang w:bidi="ar-SA"/>
        </w:rPr>
        <w:t>附件六：採購明細</w:t>
      </w:r>
      <w:bookmarkEnd w:id="0"/>
    </w:p>
    <w:bookmarkEnd w:id="1"/>
    <w:p w14:paraId="5B22BACD" w14:textId="77777777" w:rsidR="00E51334" w:rsidRDefault="00E51334" w:rsidP="00E51334">
      <w:pPr>
        <w:spacing w:line="480" w:lineRule="exact"/>
        <w:rPr>
          <w:rFonts w:hint="eastAsia"/>
        </w:rPr>
      </w:pPr>
      <w:r>
        <w:rPr>
          <w:rFonts w:ascii="Times New Roman" w:eastAsia="標楷體" w:hAnsi="Times New Roman" w:cs="Times New Roman"/>
          <w:bCs/>
          <w:color w:val="000000"/>
          <w:sz w:val="28"/>
          <w:szCs w:val="28"/>
          <w:lang w:bidi="ar-SA"/>
        </w:rPr>
        <w:t>(</w:t>
      </w:r>
      <w:r>
        <w:rPr>
          <w:rFonts w:ascii="Times New Roman" w:eastAsia="標楷體" w:hAnsi="Times New Roman" w:cs="Times New Roman"/>
          <w:bCs/>
          <w:color w:val="000000"/>
          <w:sz w:val="28"/>
          <w:szCs w:val="28"/>
          <w:lang w:bidi="ar-SA"/>
        </w:rPr>
        <w:t>本表僅供事先參考，若欲填寫請至申請網站下載：</w:t>
      </w:r>
      <w:hyperlink r:id="rId9" w:history="1">
        <w:r>
          <w:rPr>
            <w:rStyle w:val="a7"/>
            <w:rFonts w:ascii="Times New Roman" w:hAnsi="Times New Roman" w:cs="Times New Roman"/>
            <w:sz w:val="28"/>
          </w:rPr>
          <w:t>https://si.taiwan.gov.tw/Home/buyingPower/apply</w:t>
        </w:r>
      </w:hyperlink>
      <w:r>
        <w:rPr>
          <w:rFonts w:ascii="Times New Roman" w:hAnsi="Times New Roman" w:cs="Times New Roman"/>
          <w:sz w:val="28"/>
        </w:rPr>
        <w:t>)</w:t>
      </w:r>
    </w:p>
    <w:p w14:paraId="5E652655" w14:textId="77777777" w:rsidR="00E51334" w:rsidRDefault="00E51334" w:rsidP="00E51334">
      <w:pPr>
        <w:spacing w:line="480" w:lineRule="exact"/>
        <w:rPr>
          <w:rFonts w:hint="eastAsia"/>
        </w:rPr>
      </w:pP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2"/>
        <w:gridCol w:w="2135"/>
        <w:gridCol w:w="1503"/>
        <w:gridCol w:w="1530"/>
        <w:gridCol w:w="1638"/>
      </w:tblGrid>
      <w:tr w:rsidR="00E51334" w14:paraId="29F4D83B" w14:textId="77777777" w:rsidTr="00BC4961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C7F3E" w14:textId="77777777" w:rsidR="00E51334" w:rsidRDefault="00E51334" w:rsidP="00BC496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發票</w:t>
            </w:r>
            <w:proofErr w:type="gramStart"/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開立日</w:t>
            </w:r>
            <w:proofErr w:type="gramEnd"/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A4ABB" w14:textId="77777777" w:rsidR="00E51334" w:rsidRDefault="00E51334" w:rsidP="00BC496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社創廠商</w:t>
            </w:r>
            <w:proofErr w:type="gram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1E6A3" w14:textId="77777777" w:rsidR="00E51334" w:rsidRDefault="00E51334" w:rsidP="00BC496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社創統</w:t>
            </w:r>
            <w:proofErr w:type="gramEnd"/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編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9DAF9" w14:textId="77777777" w:rsidR="00E51334" w:rsidRDefault="00E51334" w:rsidP="00BC496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品項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2618B" w14:textId="77777777" w:rsidR="00E51334" w:rsidRDefault="00E51334" w:rsidP="00BC496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金額</w:t>
            </w:r>
          </w:p>
        </w:tc>
      </w:tr>
      <w:tr w:rsidR="00E51334" w14:paraId="5C46D91A" w14:textId="77777777" w:rsidTr="00BC4961">
        <w:tblPrEx>
          <w:tblCellMar>
            <w:top w:w="0" w:type="dxa"/>
            <w:bottom w:w="0" w:type="dxa"/>
          </w:tblCellMar>
        </w:tblPrEx>
        <w:trPr>
          <w:trHeight w:val="2325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814E5" w14:textId="77777777" w:rsidR="00E51334" w:rsidRDefault="00E51334" w:rsidP="00E51334">
            <w:pPr>
              <w:snapToGrid w:val="0"/>
              <w:rPr>
                <w:rFonts w:ascii="Times New Roman" w:eastAsia="標楷體" w:hAnsi="Times New Roman" w:cs="Times New Roman"/>
                <w:bCs/>
                <w:i/>
                <w:color w:val="000000"/>
                <w:szCs w:val="28"/>
                <w:lang w:bidi="ar-SA"/>
              </w:rPr>
            </w:pPr>
            <w:r>
              <w:rPr>
                <w:rFonts w:ascii="Times New Roman" w:eastAsia="標楷體" w:hAnsi="Times New Roman" w:cs="Times New Roman"/>
                <w:bCs/>
                <w:i/>
                <w:color w:val="000000"/>
                <w:szCs w:val="28"/>
                <w:lang w:bidi="ar-SA"/>
              </w:rPr>
              <w:t>請填寫發票</w:t>
            </w:r>
            <w:proofErr w:type="gramStart"/>
            <w:r>
              <w:rPr>
                <w:rFonts w:ascii="Times New Roman" w:eastAsia="標楷體" w:hAnsi="Times New Roman" w:cs="Times New Roman"/>
                <w:bCs/>
                <w:i/>
                <w:color w:val="000000"/>
                <w:szCs w:val="28"/>
                <w:lang w:bidi="ar-SA"/>
              </w:rPr>
              <w:t>開立日</w:t>
            </w:r>
            <w:proofErr w:type="gramEnd"/>
            <w:r>
              <w:rPr>
                <w:rFonts w:ascii="Times New Roman" w:eastAsia="標楷體" w:hAnsi="Times New Roman" w:cs="Times New Roman"/>
                <w:bCs/>
                <w:i/>
                <w:color w:val="000000"/>
                <w:szCs w:val="28"/>
                <w:lang w:bidi="ar-SA"/>
              </w:rPr>
              <w:t>，需以民國年日期格式填寫</w:t>
            </w:r>
          </w:p>
          <w:p w14:paraId="03E65748" w14:textId="77777777" w:rsidR="00E51334" w:rsidRDefault="00E51334" w:rsidP="00E51334">
            <w:pPr>
              <w:snapToGrid w:val="0"/>
              <w:rPr>
                <w:rFonts w:ascii="Times New Roman" w:eastAsia="標楷體" w:hAnsi="Times New Roman" w:cs="Times New Roman"/>
                <w:bCs/>
                <w:i/>
                <w:color w:val="000000"/>
                <w:szCs w:val="28"/>
                <w:lang w:bidi="ar-SA"/>
              </w:rPr>
            </w:pPr>
          </w:p>
          <w:p w14:paraId="36AF2093" w14:textId="77777777" w:rsidR="00E51334" w:rsidRDefault="00E51334" w:rsidP="00E51334">
            <w:pPr>
              <w:snapToGrid w:val="0"/>
              <w:rPr>
                <w:rFonts w:ascii="Times New Roman" w:eastAsia="標楷體" w:hAnsi="Times New Roman" w:cs="Times New Roman"/>
                <w:bCs/>
                <w:i/>
                <w:color w:val="000000"/>
                <w:szCs w:val="28"/>
                <w:lang w:bidi="ar-SA"/>
              </w:rPr>
            </w:pPr>
            <w:r>
              <w:rPr>
                <w:rFonts w:ascii="Times New Roman" w:eastAsia="標楷體" w:hAnsi="Times New Roman" w:cs="Times New Roman"/>
                <w:bCs/>
                <w:i/>
                <w:color w:val="000000"/>
                <w:szCs w:val="28"/>
                <w:lang w:bidi="ar-SA"/>
              </w:rPr>
              <w:t>若採購筆數過多，可以「月份」為單位彙總為一筆明細，日期請填寫該月</w:t>
            </w:r>
            <w:r>
              <w:rPr>
                <w:rFonts w:ascii="Times New Roman" w:eastAsia="標楷體" w:hAnsi="Times New Roman" w:cs="Times New Roman"/>
                <w:bCs/>
                <w:i/>
                <w:color w:val="000000"/>
                <w:szCs w:val="28"/>
                <w:lang w:bidi="ar-SA"/>
              </w:rPr>
              <w:t>1</w:t>
            </w:r>
            <w:r>
              <w:rPr>
                <w:rFonts w:ascii="Times New Roman" w:eastAsia="標楷體" w:hAnsi="Times New Roman" w:cs="Times New Roman"/>
                <w:bCs/>
                <w:i/>
                <w:color w:val="000000"/>
                <w:szCs w:val="28"/>
                <w:lang w:bidi="ar-SA"/>
              </w:rPr>
              <w:t>號</w:t>
            </w:r>
            <w:r>
              <w:rPr>
                <w:rFonts w:ascii="Times New Roman" w:eastAsia="標楷體" w:hAnsi="Times New Roman" w:cs="Times New Roman"/>
                <w:bCs/>
                <w:i/>
                <w:color w:val="000000"/>
                <w:szCs w:val="28"/>
                <w:lang w:bidi="ar-SA"/>
              </w:rPr>
              <w:br/>
            </w:r>
            <w:r>
              <w:rPr>
                <w:rFonts w:ascii="Times New Roman" w:eastAsia="標楷體" w:hAnsi="Times New Roman" w:cs="Times New Roman"/>
                <w:bCs/>
                <w:i/>
                <w:color w:val="000000"/>
                <w:szCs w:val="28"/>
                <w:lang w:bidi="ar-SA"/>
              </w:rPr>
              <w:t>例如：</w:t>
            </w:r>
            <w:r>
              <w:rPr>
                <w:rFonts w:ascii="Times New Roman" w:eastAsia="標楷體" w:hAnsi="Times New Roman" w:cs="Times New Roman"/>
                <w:bCs/>
                <w:i/>
                <w:color w:val="000000"/>
                <w:szCs w:val="28"/>
                <w:lang w:bidi="ar-SA"/>
              </w:rPr>
              <w:t>8</w:t>
            </w:r>
            <w:r>
              <w:rPr>
                <w:rFonts w:ascii="Times New Roman" w:eastAsia="標楷體" w:hAnsi="Times New Roman" w:cs="Times New Roman"/>
                <w:bCs/>
                <w:i/>
                <w:color w:val="000000"/>
                <w:szCs w:val="28"/>
                <w:lang w:bidi="ar-SA"/>
              </w:rPr>
              <w:t>月每週均購買</w:t>
            </w:r>
            <w:r>
              <w:rPr>
                <w:rFonts w:ascii="Times New Roman" w:eastAsia="標楷體" w:hAnsi="Times New Roman" w:cs="Times New Roman"/>
                <w:bCs/>
                <w:i/>
                <w:color w:val="000000"/>
                <w:szCs w:val="28"/>
                <w:lang w:bidi="ar-SA"/>
              </w:rPr>
              <w:t>A</w:t>
            </w:r>
            <w:r>
              <w:rPr>
                <w:rFonts w:ascii="Times New Roman" w:eastAsia="標楷體" w:hAnsi="Times New Roman" w:cs="Times New Roman"/>
                <w:bCs/>
                <w:i/>
                <w:color w:val="000000"/>
                <w:szCs w:val="28"/>
                <w:lang w:bidi="ar-SA"/>
              </w:rPr>
              <w:t>廠商的商品，可彙總為</w:t>
            </w:r>
            <w:r>
              <w:rPr>
                <w:rFonts w:ascii="Times New Roman" w:eastAsia="標楷體" w:hAnsi="Times New Roman" w:cs="Times New Roman"/>
                <w:bCs/>
                <w:i/>
                <w:color w:val="000000"/>
                <w:szCs w:val="28"/>
                <w:lang w:bidi="ar-SA"/>
              </w:rPr>
              <w:t>110/08/01_A</w:t>
            </w:r>
            <w:r>
              <w:rPr>
                <w:rFonts w:ascii="Times New Roman" w:eastAsia="標楷體" w:hAnsi="Times New Roman" w:cs="Times New Roman"/>
                <w:bCs/>
                <w:i/>
                <w:color w:val="000000"/>
                <w:szCs w:val="28"/>
                <w:lang w:bidi="ar-SA"/>
              </w:rPr>
              <w:t>廠商</w:t>
            </w:r>
            <w:r>
              <w:rPr>
                <w:rFonts w:ascii="Times New Roman" w:eastAsia="標楷體" w:hAnsi="Times New Roman" w:cs="Times New Roman"/>
                <w:bCs/>
                <w:i/>
                <w:color w:val="000000"/>
                <w:szCs w:val="28"/>
                <w:lang w:bidi="ar-SA"/>
              </w:rPr>
              <w:t>_8</w:t>
            </w:r>
            <w:r>
              <w:rPr>
                <w:rFonts w:ascii="Times New Roman" w:eastAsia="標楷體" w:hAnsi="Times New Roman" w:cs="Times New Roman"/>
                <w:bCs/>
                <w:i/>
                <w:color w:val="000000"/>
                <w:szCs w:val="28"/>
                <w:lang w:bidi="ar-SA"/>
              </w:rPr>
              <w:t>月採購總金額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182D0" w14:textId="77777777" w:rsidR="00E51334" w:rsidRDefault="00E51334" w:rsidP="00E51334">
            <w:pPr>
              <w:snapToGrid w:val="0"/>
              <w:rPr>
                <w:rFonts w:ascii="Times New Roman" w:eastAsia="標楷體" w:hAnsi="Times New Roman" w:cs="Times New Roman"/>
                <w:bCs/>
                <w:i/>
                <w:color w:val="000000"/>
                <w:szCs w:val="28"/>
                <w:lang w:bidi="ar-SA"/>
              </w:rPr>
            </w:pPr>
            <w:r>
              <w:rPr>
                <w:rFonts w:ascii="Times New Roman" w:eastAsia="標楷體" w:hAnsi="Times New Roman" w:cs="Times New Roman"/>
                <w:bCs/>
                <w:i/>
                <w:color w:val="000000"/>
                <w:szCs w:val="28"/>
                <w:lang w:bidi="ar-SA"/>
              </w:rPr>
              <w:t>請</w:t>
            </w:r>
            <w:proofErr w:type="gramStart"/>
            <w:r>
              <w:rPr>
                <w:rFonts w:ascii="Times New Roman" w:eastAsia="標楷體" w:hAnsi="Times New Roman" w:cs="Times New Roman"/>
                <w:bCs/>
                <w:i/>
                <w:color w:val="000000"/>
                <w:szCs w:val="28"/>
                <w:lang w:bidi="ar-SA"/>
              </w:rPr>
              <w:t>填寫社創廠商</w:t>
            </w:r>
            <w:proofErr w:type="gramEnd"/>
            <w:r>
              <w:rPr>
                <w:rFonts w:ascii="Times New Roman" w:eastAsia="標楷體" w:hAnsi="Times New Roman" w:cs="Times New Roman"/>
                <w:bCs/>
                <w:i/>
                <w:color w:val="000000"/>
                <w:szCs w:val="28"/>
                <w:lang w:bidi="ar-SA"/>
              </w:rPr>
              <w:t>名稱</w:t>
            </w:r>
            <w:r>
              <w:rPr>
                <w:rFonts w:ascii="Times New Roman" w:eastAsia="標楷體" w:hAnsi="Times New Roman" w:cs="Times New Roman"/>
                <w:bCs/>
                <w:i/>
                <w:color w:val="000000"/>
                <w:szCs w:val="28"/>
                <w:lang w:bidi="ar-SA"/>
              </w:rPr>
              <w:t>(</w:t>
            </w:r>
            <w:r>
              <w:rPr>
                <w:rFonts w:ascii="Times New Roman" w:eastAsia="標楷體" w:hAnsi="Times New Roman" w:cs="Times New Roman"/>
                <w:bCs/>
                <w:i/>
                <w:color w:val="000000"/>
                <w:szCs w:val="28"/>
                <w:lang w:bidi="ar-SA"/>
              </w:rPr>
              <w:t>該廠商需於社會創新組織登錄資料庫登記</w:t>
            </w:r>
            <w:r>
              <w:rPr>
                <w:rFonts w:ascii="Times New Roman" w:eastAsia="標楷體" w:hAnsi="Times New Roman" w:cs="Times New Roman"/>
                <w:bCs/>
                <w:i/>
                <w:color w:val="000000"/>
                <w:szCs w:val="28"/>
                <w:lang w:bidi="ar-SA"/>
              </w:rPr>
              <w:t>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4567B" w14:textId="77777777" w:rsidR="00E51334" w:rsidRDefault="00E51334" w:rsidP="00E51334">
            <w:pPr>
              <w:snapToGrid w:val="0"/>
              <w:rPr>
                <w:rFonts w:ascii="Times New Roman" w:eastAsia="標楷體" w:hAnsi="Times New Roman" w:cs="Times New Roman"/>
                <w:bCs/>
                <w:i/>
                <w:color w:val="000000"/>
                <w:szCs w:val="28"/>
                <w:lang w:bidi="ar-SA"/>
              </w:rPr>
            </w:pPr>
            <w:r>
              <w:rPr>
                <w:rFonts w:ascii="Times New Roman" w:eastAsia="標楷體" w:hAnsi="Times New Roman" w:cs="Times New Roman"/>
                <w:bCs/>
                <w:i/>
                <w:color w:val="000000"/>
                <w:szCs w:val="28"/>
                <w:lang w:bidi="ar-SA"/>
              </w:rPr>
              <w:t>請填寫該</w:t>
            </w:r>
            <w:proofErr w:type="gramStart"/>
            <w:r>
              <w:rPr>
                <w:rFonts w:ascii="Times New Roman" w:eastAsia="標楷體" w:hAnsi="Times New Roman" w:cs="Times New Roman"/>
                <w:bCs/>
                <w:i/>
                <w:color w:val="000000"/>
                <w:szCs w:val="28"/>
                <w:lang w:bidi="ar-SA"/>
              </w:rPr>
              <w:t>社創統</w:t>
            </w:r>
            <w:proofErr w:type="gramEnd"/>
            <w:r>
              <w:rPr>
                <w:rFonts w:ascii="Times New Roman" w:eastAsia="標楷體" w:hAnsi="Times New Roman" w:cs="Times New Roman"/>
                <w:bCs/>
                <w:i/>
                <w:color w:val="000000"/>
                <w:szCs w:val="28"/>
                <w:lang w:bidi="ar-SA"/>
              </w:rPr>
              <w:t>編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67C54" w14:textId="77777777" w:rsidR="00E51334" w:rsidRDefault="00E51334" w:rsidP="00E51334">
            <w:pPr>
              <w:snapToGrid w:val="0"/>
              <w:rPr>
                <w:rFonts w:ascii="Times New Roman" w:eastAsia="標楷體" w:hAnsi="Times New Roman" w:cs="Times New Roman"/>
                <w:bCs/>
                <w:i/>
                <w:color w:val="000000"/>
                <w:szCs w:val="28"/>
                <w:lang w:bidi="ar-SA"/>
              </w:rPr>
            </w:pPr>
            <w:r>
              <w:rPr>
                <w:rFonts w:ascii="Times New Roman" w:eastAsia="標楷體" w:hAnsi="Times New Roman" w:cs="Times New Roman"/>
                <w:bCs/>
                <w:i/>
                <w:color w:val="000000"/>
                <w:szCs w:val="28"/>
                <w:lang w:bidi="ar-SA"/>
              </w:rPr>
              <w:t>請填寫購買</w:t>
            </w:r>
            <w:proofErr w:type="gramStart"/>
            <w:r>
              <w:rPr>
                <w:rFonts w:ascii="Times New Roman" w:eastAsia="標楷體" w:hAnsi="Times New Roman" w:cs="Times New Roman"/>
                <w:bCs/>
                <w:i/>
                <w:color w:val="000000"/>
                <w:szCs w:val="28"/>
                <w:lang w:bidi="ar-SA"/>
              </w:rPr>
              <w:t>該社創之</w:t>
            </w:r>
            <w:proofErr w:type="gramEnd"/>
            <w:r>
              <w:rPr>
                <w:rFonts w:ascii="Times New Roman" w:eastAsia="標楷體" w:hAnsi="Times New Roman" w:cs="Times New Roman"/>
                <w:bCs/>
                <w:i/>
                <w:color w:val="000000"/>
                <w:szCs w:val="28"/>
                <w:lang w:bidi="ar-SA"/>
              </w:rPr>
              <w:t>品項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CA5F1" w14:textId="77777777" w:rsidR="00E51334" w:rsidRDefault="00E51334" w:rsidP="00E51334">
            <w:pPr>
              <w:snapToGrid w:val="0"/>
              <w:rPr>
                <w:rFonts w:ascii="Times New Roman" w:eastAsia="標楷體" w:hAnsi="Times New Roman" w:cs="Times New Roman"/>
                <w:bCs/>
                <w:i/>
                <w:color w:val="000000"/>
                <w:szCs w:val="28"/>
                <w:lang w:bidi="ar-SA"/>
              </w:rPr>
            </w:pPr>
            <w:r>
              <w:rPr>
                <w:rFonts w:ascii="Times New Roman" w:eastAsia="標楷體" w:hAnsi="Times New Roman" w:cs="Times New Roman"/>
                <w:bCs/>
                <w:i/>
                <w:color w:val="000000"/>
                <w:szCs w:val="28"/>
                <w:lang w:bidi="ar-SA"/>
              </w:rPr>
              <w:t>請填寫購買</w:t>
            </w:r>
            <w:proofErr w:type="gramStart"/>
            <w:r>
              <w:rPr>
                <w:rFonts w:ascii="Times New Roman" w:eastAsia="標楷體" w:hAnsi="Times New Roman" w:cs="Times New Roman"/>
                <w:bCs/>
                <w:i/>
                <w:color w:val="000000"/>
                <w:szCs w:val="28"/>
                <w:lang w:bidi="ar-SA"/>
              </w:rPr>
              <w:t>該社創之</w:t>
            </w:r>
            <w:proofErr w:type="gramEnd"/>
            <w:r>
              <w:rPr>
                <w:rFonts w:ascii="Times New Roman" w:eastAsia="標楷體" w:hAnsi="Times New Roman" w:cs="Times New Roman"/>
                <w:bCs/>
                <w:i/>
                <w:color w:val="000000"/>
                <w:szCs w:val="28"/>
                <w:lang w:bidi="ar-SA"/>
              </w:rPr>
              <w:t>金額</w:t>
            </w:r>
          </w:p>
        </w:tc>
      </w:tr>
      <w:tr w:rsidR="00E51334" w14:paraId="22FBDA81" w14:textId="77777777" w:rsidTr="00BC4961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3B062" w14:textId="77777777" w:rsidR="00E51334" w:rsidRDefault="00E51334" w:rsidP="00BC4961">
            <w:pPr>
              <w:jc w:val="both"/>
              <w:rPr>
                <w:rFonts w:hint="eastAsia"/>
              </w:rPr>
            </w:pPr>
            <w:r>
              <w:rPr>
                <w:rFonts w:ascii="Times New Roman" w:eastAsia="標楷體" w:hAnsi="Times New Roman" w:cs="Times New Roman"/>
                <w:color w:val="808080"/>
                <w:sz w:val="28"/>
                <w:lang w:bidi="ar-SA"/>
              </w:rPr>
              <w:t>範例：</w:t>
            </w:r>
            <w:r>
              <w:rPr>
                <w:rFonts w:ascii="Times New Roman" w:hAnsi="Times New Roman" w:cs="Times New Roman"/>
                <w:color w:val="808080"/>
                <w:sz w:val="28"/>
                <w:lang w:bidi="ar-SA"/>
              </w:rPr>
              <w:t>110/1/1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275B2" w14:textId="77777777" w:rsidR="00E51334" w:rsidRDefault="00E51334" w:rsidP="00BC4961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808080"/>
                <w:sz w:val="28"/>
                <w:lang w:bidi="ar-SA"/>
              </w:rPr>
              <w:t>ABC</w:t>
            </w:r>
            <w:r>
              <w:rPr>
                <w:rFonts w:ascii="Times New Roman" w:eastAsia="標楷體" w:hAnsi="Times New Roman" w:cs="Times New Roman"/>
                <w:color w:val="808080"/>
                <w:sz w:val="28"/>
                <w:lang w:bidi="ar-SA"/>
              </w:rPr>
              <w:t>有限公司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9FC31" w14:textId="77777777" w:rsidR="00E51334" w:rsidRDefault="00E51334" w:rsidP="00BC4961">
            <w:pPr>
              <w:jc w:val="both"/>
              <w:rPr>
                <w:rFonts w:ascii="Times New Roman" w:hAnsi="Times New Roman" w:cs="Times New Roman"/>
                <w:color w:val="808080"/>
                <w:sz w:val="28"/>
                <w:lang w:bidi="ar-SA"/>
              </w:rPr>
            </w:pPr>
            <w:r>
              <w:rPr>
                <w:rFonts w:ascii="Times New Roman" w:hAnsi="Times New Roman" w:cs="Times New Roman"/>
                <w:color w:val="808080"/>
                <w:sz w:val="28"/>
                <w:lang w:bidi="ar-SA"/>
              </w:rPr>
              <w:t>81234567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CA510" w14:textId="77777777" w:rsidR="00E51334" w:rsidRDefault="00E51334" w:rsidP="00BC4961">
            <w:pPr>
              <w:jc w:val="both"/>
              <w:rPr>
                <w:rFonts w:ascii="Times New Roman" w:eastAsia="標楷體" w:hAnsi="Times New Roman" w:cs="Times New Roman"/>
                <w:color w:val="808080"/>
                <w:sz w:val="28"/>
                <w:lang w:bidi="ar-SA"/>
              </w:rPr>
            </w:pPr>
            <w:r>
              <w:rPr>
                <w:rFonts w:ascii="Times New Roman" w:eastAsia="標楷體" w:hAnsi="Times New Roman" w:cs="Times New Roman"/>
                <w:color w:val="808080"/>
                <w:sz w:val="28"/>
                <w:lang w:bidi="ar-SA"/>
              </w:rPr>
              <w:t>米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538AC" w14:textId="77777777" w:rsidR="00E51334" w:rsidRDefault="00E51334" w:rsidP="00BC4961">
            <w:pPr>
              <w:jc w:val="both"/>
              <w:rPr>
                <w:rFonts w:ascii="Times New Roman" w:hAnsi="Times New Roman" w:cs="Times New Roman"/>
                <w:color w:val="808080"/>
                <w:sz w:val="28"/>
                <w:lang w:bidi="ar-SA"/>
              </w:rPr>
            </w:pPr>
            <w:r>
              <w:rPr>
                <w:rFonts w:ascii="Times New Roman" w:hAnsi="Times New Roman" w:cs="Times New Roman"/>
                <w:color w:val="808080"/>
                <w:sz w:val="28"/>
                <w:lang w:bidi="ar-SA"/>
              </w:rPr>
              <w:t>$600,000</w:t>
            </w:r>
          </w:p>
        </w:tc>
      </w:tr>
      <w:tr w:rsidR="00E51334" w14:paraId="1D0DFAE1" w14:textId="77777777" w:rsidTr="00BC4961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A4D4C" w14:textId="77777777" w:rsidR="00E51334" w:rsidRDefault="00E51334" w:rsidP="00BC4961">
            <w:pPr>
              <w:rPr>
                <w:rFonts w:ascii="Times New Roman" w:eastAsia="標楷體" w:hAnsi="Times New Roman" w:cs="Times New Roman"/>
                <w:color w:val="808080"/>
                <w:sz w:val="28"/>
                <w:lang w:bidi="ar-SA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42C8F" w14:textId="77777777" w:rsidR="00E51334" w:rsidRDefault="00E51334" w:rsidP="00BC4961">
            <w:pPr>
              <w:rPr>
                <w:rFonts w:ascii="Times New Roman" w:hAnsi="Times New Roman" w:cs="Times New Roman"/>
                <w:color w:val="808080"/>
                <w:sz w:val="28"/>
                <w:lang w:bidi="ar-SA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E3C85" w14:textId="77777777" w:rsidR="00E51334" w:rsidRDefault="00E51334" w:rsidP="00BC4961">
            <w:pPr>
              <w:rPr>
                <w:rFonts w:ascii="Times New Roman" w:hAnsi="Times New Roman" w:cs="Times New Roman"/>
                <w:color w:val="808080"/>
                <w:sz w:val="28"/>
                <w:lang w:bidi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49A9A" w14:textId="77777777" w:rsidR="00E51334" w:rsidRDefault="00E51334" w:rsidP="00BC4961">
            <w:pPr>
              <w:rPr>
                <w:rFonts w:ascii="Times New Roman" w:hAnsi="Times New Roman" w:cs="Times New Roman"/>
                <w:color w:val="808080"/>
                <w:sz w:val="28"/>
                <w:lang w:bidi="ar-S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BC915" w14:textId="77777777" w:rsidR="00E51334" w:rsidRDefault="00E51334" w:rsidP="00BC4961">
            <w:pPr>
              <w:rPr>
                <w:rFonts w:ascii="Times New Roman" w:eastAsia="標楷體" w:hAnsi="Times New Roman" w:cs="Times New Roman"/>
                <w:color w:val="808080"/>
                <w:sz w:val="28"/>
                <w:lang w:bidi="ar-SA"/>
              </w:rPr>
            </w:pPr>
          </w:p>
        </w:tc>
      </w:tr>
    </w:tbl>
    <w:p w14:paraId="3C5E51D2" w14:textId="77777777" w:rsidR="00E51334" w:rsidRDefault="00E51334" w:rsidP="00E51334">
      <w:pPr>
        <w:spacing w:line="480" w:lineRule="exact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</w:p>
    <w:p w14:paraId="0975B517" w14:textId="77777777" w:rsidR="00E51334" w:rsidRDefault="00E51334" w:rsidP="00E51334">
      <w:pPr>
        <w:suppressAutoHyphens w:val="0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</w:p>
    <w:p w14:paraId="3E03BC32" w14:textId="77777777" w:rsidR="009539E0" w:rsidRDefault="009539E0"/>
    <w:sectPr w:rsidR="009539E0">
      <w:headerReference w:type="default" r:id="rId10"/>
      <w:footerReference w:type="default" r:id="rId11"/>
      <w:pgSz w:w="11906" w:h="16838"/>
      <w:pgMar w:top="1134" w:right="1134" w:bottom="1134" w:left="1134" w:header="851" w:footer="680" w:gutter="0"/>
      <w:pgNumType w:start="1"/>
      <w:cols w:space="720"/>
      <w:docGrid w:type="lines" w:linePitch="9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2CBA5" w14:textId="77777777" w:rsidR="00E51334" w:rsidRDefault="00E51334" w:rsidP="00E51334">
      <w:pPr>
        <w:rPr>
          <w:rFonts w:hint="eastAsia"/>
        </w:rPr>
      </w:pPr>
      <w:r>
        <w:separator/>
      </w:r>
    </w:p>
  </w:endnote>
  <w:endnote w:type="continuationSeparator" w:id="0">
    <w:p w14:paraId="295DF694" w14:textId="77777777" w:rsidR="00E51334" w:rsidRDefault="00E51334" w:rsidP="00E5133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5EDC5" w14:textId="77777777" w:rsidR="00E24813" w:rsidRDefault="00E51334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4</w:t>
    </w:r>
    <w:r>
      <w:rPr>
        <w:lang w:val="zh-TW"/>
      </w:rPr>
      <w:fldChar w:fldCharType="end"/>
    </w:r>
  </w:p>
  <w:p w14:paraId="05DF867F" w14:textId="77777777" w:rsidR="00E24813" w:rsidRDefault="00E51334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9B00A" w14:textId="77777777" w:rsidR="00E51334" w:rsidRDefault="00E51334" w:rsidP="00E51334">
      <w:pPr>
        <w:rPr>
          <w:rFonts w:hint="eastAsia"/>
        </w:rPr>
      </w:pPr>
      <w:r>
        <w:separator/>
      </w:r>
    </w:p>
  </w:footnote>
  <w:footnote w:type="continuationSeparator" w:id="0">
    <w:p w14:paraId="5396C707" w14:textId="77777777" w:rsidR="00E51334" w:rsidRDefault="00E51334" w:rsidP="00E5133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CC413" w14:textId="2E067B91" w:rsidR="00E24813" w:rsidRDefault="00E51334">
    <w:pPr>
      <w:pStyle w:val="a3"/>
    </w:pPr>
  </w:p>
  <w:p w14:paraId="4DCAE431" w14:textId="77777777" w:rsidR="00E24813" w:rsidRDefault="00E51334">
    <w:pP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9E0"/>
    <w:rsid w:val="009539E0"/>
    <w:rsid w:val="00E5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2CA14"/>
  <w15:chartTrackingRefBased/>
  <w15:docId w15:val="{D88E9CBA-E6E4-44EA-BDED-C47B3C3E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9E0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9539E0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539E0"/>
    <w:rPr>
      <w:rFonts w:ascii="Calibri Light" w:eastAsia="新細明體" w:hAnsi="Calibri Light" w:cs="Mangal"/>
      <w:b/>
      <w:bCs/>
      <w:kern w:val="3"/>
      <w:sz w:val="48"/>
      <w:szCs w:val="43"/>
      <w:lang w:bidi="hi-IN"/>
    </w:rPr>
  </w:style>
  <w:style w:type="paragraph" w:styleId="a3">
    <w:name w:val="header"/>
    <w:basedOn w:val="a"/>
    <w:link w:val="a4"/>
    <w:rsid w:val="00E51334"/>
    <w:pPr>
      <w:snapToGrid w:val="0"/>
    </w:pPr>
    <w:rPr>
      <w:rFonts w:ascii="Times New Roman" w:eastAsia="新細明體, PMingLiU" w:hAnsi="Times New Roman" w:cs="Times New Roman"/>
      <w:sz w:val="20"/>
      <w:szCs w:val="20"/>
      <w:lang w:bidi="ar-SA"/>
    </w:rPr>
  </w:style>
  <w:style w:type="character" w:customStyle="1" w:styleId="a4">
    <w:name w:val="頁首 字元"/>
    <w:basedOn w:val="a0"/>
    <w:link w:val="a3"/>
    <w:rsid w:val="00E51334"/>
    <w:rPr>
      <w:rFonts w:ascii="Times New Roman" w:eastAsia="新細明體, PMingLiU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rsid w:val="00E51334"/>
    <w:pPr>
      <w:snapToGrid w:val="0"/>
    </w:pPr>
    <w:rPr>
      <w:rFonts w:ascii="Times New Roman" w:eastAsia="新細明體, PMingLiU" w:hAnsi="Times New Roman" w:cs="Times New Roman"/>
      <w:sz w:val="20"/>
      <w:szCs w:val="20"/>
      <w:lang w:bidi="ar-SA"/>
    </w:rPr>
  </w:style>
  <w:style w:type="character" w:customStyle="1" w:styleId="a6">
    <w:name w:val="頁尾 字元"/>
    <w:basedOn w:val="a0"/>
    <w:link w:val="a5"/>
    <w:rsid w:val="00E51334"/>
    <w:rPr>
      <w:rFonts w:ascii="Times New Roman" w:eastAsia="新細明體, PMingLiU" w:hAnsi="Times New Roman" w:cs="Times New Roman"/>
      <w:kern w:val="3"/>
      <w:sz w:val="20"/>
      <w:szCs w:val="20"/>
    </w:rPr>
  </w:style>
  <w:style w:type="paragraph" w:customStyle="1" w:styleId="TableHeading">
    <w:name w:val="Table Heading"/>
    <w:basedOn w:val="a"/>
    <w:rsid w:val="00E51334"/>
    <w:pPr>
      <w:suppressLineNumbers/>
      <w:jc w:val="center"/>
    </w:pPr>
    <w:rPr>
      <w:rFonts w:ascii="Times New Roman" w:eastAsia="新細明體, PMingLiU" w:hAnsi="Times New Roman" w:cs="Times New Roman"/>
      <w:b/>
      <w:bCs/>
      <w:lang w:bidi="ar-SA"/>
    </w:rPr>
  </w:style>
  <w:style w:type="character" w:styleId="a7">
    <w:name w:val="Hyperlink"/>
    <w:basedOn w:val="a0"/>
    <w:rsid w:val="00E513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si.taiwan.gov.tw/Home/buyingPower/apply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0B9D2B13FE7C1742B23153F61817CC93" ma:contentTypeVersion="" ma:contentTypeDescription="建立新的文件。" ma:contentTypeScope="" ma:versionID="0dfaaf692a2d53140c4ec390785adee5">
  <xsd:schema xmlns:xsd="http://www.w3.org/2001/XMLSchema" xmlns:xs="http://www.w3.org/2001/XMLSchema" xmlns:p="http://schemas.microsoft.com/office/2006/metadata/properties" xmlns:ns2="37c2e0e6-6fb3-4354-a610-f1dd98489e24" targetNamespace="http://schemas.microsoft.com/office/2006/metadata/properties" ma:root="true" ma:fieldsID="e4b1c756a48325566b0108b997865dd4" ns2:_="">
    <xsd:import namespace="37c2e0e6-6fb3-4354-a610-f1dd98489e2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2e0e6-6fb3-4354-a610-f1dd98489e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用對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25942C-9571-4B25-9870-129CEC47F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c2e0e6-6fb3-4354-a610-f1dd98489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2BA8C1-BD83-4D8A-90D9-C5EBDF3D1A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363570-024C-4F45-AAA8-94E097EA3775}">
  <ds:schemaRefs>
    <ds:schemaRef ds:uri="37c2e0e6-6fb3-4354-a610-f1dd98489e24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>KPMG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Hsu, Ray J.H. (TW/317A00)</dc:creator>
  <cp:keywords/>
  <dc:description/>
  <cp:lastModifiedBy>Hsu, Ray J.H. (TW/317A00)</cp:lastModifiedBy>
  <cp:revision>2</cp:revision>
  <dcterms:created xsi:type="dcterms:W3CDTF">2021-03-12T09:04:00Z</dcterms:created>
  <dcterms:modified xsi:type="dcterms:W3CDTF">2021-03-12T09:04:00Z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0x0101000B9D2B13FE7C1742B23153F61817CC93</vt:lpwstr>
  </property>
</Properties>
</file>