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邦易聽股份有限公司 (聽力行動)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628775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f2f0dade57a147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62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2021-04-23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趙藙婷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請以E-mail聯繫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info@hearingaction.com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0986805897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90832390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2,500,000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臺北市松山區南京東路四段50號11樓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☑(3)健全生活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☑(10)促進平等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聽損是一種隱形的障礙，大部分的老年化聽損是漸進式的，聽損者本身常常是最後一個發現聽損對自己的負面影響。越早使用助聽科技，可以讓我們不錯過任何重要美好的時刻，但聽覺意識的低落，傳統助聽產業的不完善、以及不夠聽覺友善的社會，都讓許多聽損的朋友，漸漸被迫關在自己的世界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目前台灣聽損比例高，極需投入資源協助聽障人士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WHO於2018年的報告中指出，全球大約有4.66億人患有殘疾性聽力損失，並且依據老年人口逐年攀升，推估在30年內，每十人就有一人聽力損失達到失能的程度。根據華科基金會指出，臺灣65歲以上的高齡失能性聽損盛行率達40%，推估全臺約有137萬高齡失能性聽損人口，如此比率已高於WHO所統計的33%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聽損所導致的健康和社會成本提高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聽損所帶來的負面影響，不僅僅只是溝通、社交、就業困難，他所衍生的健康問題，從情緒心理問題，到失智與意外的風險增高。每年全球因聽力損失未妥善處理而衍生的相關費用達7500億美元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還有93%的聽損人口，是助聽科技未開發的市場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現今的助聽科技可以有效地幫助大部分的聽損人士，然而，實際在使用助聽科技的人卻不到7%。根據調查，聽損者從開始有聽力困難開始，平均要等七年才採取行動去使用助聽科技。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 聽覺照護刻不容緩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對於聽力困難者而言，全方位且即時的協助是必要的，我們期許透過聽力推廣，讓更多聽力困難者開始使用助聽科技。從輔聽器著手，讓輕度的聽力困難者早期開始使用科技輔助，加上完善專業的聽力照護，提升生活品質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  聽力行動透過聽覺推廣、以及與科技結合的聽覺照護服務，創立一個完善的聽力平台，讓每個聽力困難者都可以得到客製化的解決方案，早期接觸聽力科技與聽力服務，採取行動發揮他們最大的潛能，促進他們應有的健康與歡樂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提升大眾的聽覺意識與促進友善聽覺環境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聽力行動相信現今新媒體與網紅的影響力，除了直接用輕鬆潮流的風格建立實用重要的聽覺影音資訊，更進一步透過聚集社群和串連自媒體影音創作者的社會運動，由下而上的將聽覺健康推廣給更多大眾。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線上聽覺顧問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世界各地，有聽力服務的需求者，要得到客製化的聽力解決方案都有很高的門檻。在台灣與東南亞地區，聽力專業人士更是因為傳統的一對一模式供不應求，大環境醫療資源與轉介流程的限制，也讓有需要助聽科技的民眾，無法即時得到所需的聽力解決方案。評估選配適合的助聽科技，亦有其基本的專業門檻，有聽力需求的朋友常常不得其門而入，或是需要花很多時間和金錢來試誤。聽力行動提供線上評估與諮詢系統，讓民眾在家就可以得到中立完整的聽覺分析、建議與解決方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提供輔聽器解決方案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近年來，除了助聽器以外，輔聽器的功能和科技都越趨成熟，已經可以成為尚不需要助聽器者的入門科技選擇。經過線上聽覺評估後，適合輔聽器的民眾，可以得到聽力行動的輔聽器專家服務。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助聽器共同聽覺照護方案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對於有助聽器需求的民眾，我們與特選的助聽器公司合作，設立聽力行動認證追蹤合作流程，從初始的選配評估、到後續的科技調整，站在消費者的角度，長期為會員的聽覺成效把關。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[核心團隊介紹]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團隊創辦人趙藙婷，曾任職於國立新加坡大學附設醫院聽力學家、新加坡耳鼻喉科住院醫師年度進修講師以及跨國助聽廠商，具有八年業界經驗且擔任區域產品聽力學家兼區域執行業務代表, 協助公司創建新加坡子公司並開拓亞太及東南亞市場。工作內容包括聽力專業產品教育訓練、跨國企劃、年度預算、產品定價、一般業務、顧客關係維護、市場行銷、策略談判、大型標案、產品品管、醫療產品登記、電商系統專案負責人等。具有豐富臨床與業界經驗，對聽力科技市場趨勢有敏銳的見解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[年度成果]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2020/3/15，成立Youtube 頻道，建立影響力 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16,300訂閱者，155部影片。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2020/5～至今，國內外認可的專業度 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在短短一年內，擔任勞動部、立法院、教育部聽力專家，現為單側聽損協會聽力顧問。並收到各界合作邀約：三個台灣上市公司邀請擔任聽力專業顧問或執行研發。台灣唯一受邀參與2020 WHO世界衛生組織西太平洋耳朵與聽覺會議之專業人士。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2021/7～至今，成功轉化線上到線下，產生營收 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透過網紅行銷活動，有接近200位觀眾加入線上諮詢等待名單，留下手機聯絡方式。已經協助超過百名聽損人士找到聽力問題的解決方案，成功媒合超過五十組的聽損人士購買合適的助聽器。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2021/7，SBIR 創業概念海選計畫 Stage 1- 明星組 獲選團隊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2022/1，獲選進駐社會創新實驗中心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2022/6，SBIR 創業概念海選計畫 Stage 2- 明星組 獲選團隊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2022/9～至今「聽覺友善，我願意」 SDGs 公益活動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2022/12，台新慈善基金會 創新服務獎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2022/12，台新慈善基金會 社會福利領域50萬元獎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2023/1，新北市青年局華電微軟寶高數位基地  獲選團隊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2023/7，「虛擬聽覺顧問」平台服務試營運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2024/2，「您的智慧聽能管家」MVP正式上線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2024/5， 入選 經濟部中小及新創企業署「潛力新創」選拔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2024/6， 入選 Innovex 前15強 新創團隊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2024/8，入選 AWE 女性創業學院加速器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我們的組織致力於改善全球聽力困難者的生活品質，這一社會使命具有深遠的價值，不僅限於解決聽力問題，更涉及到多方面的社會影響，包括健康促進、社會平權、以及提升整體生活質量。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首先，我們的工作在健康促進方面具有顯著的長遠價值。聽力損失被證實與失智症、憂鬱症、社交孤立等多種健康問題密切相關。研究表明，聽力損失者因聽覺刺激減少，導致大腦功能退化的風險顯著增加，從而引發各類認知障礙。通過推廣助聽科技，我們能夠有效減少這些健康風險，延緩大腦功能的退化，提升個體的認知能力和生活品質。這不僅減少了個人健康問題的發生率，也降低了因健康問題給社會帶來的經濟負擔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其次，我們的使命體現了對社會平權的追求。聽損者往往因為溝通困難而被排除在社會活動之外，這對於他們的社交、職場表現以及心理健康都有負面影響。我們的工作旨在通過數位科技，讓聽損者能夠更好地融入社會，參與日常活動和職場競爭，實現公平對待。助聽器和輔聽器的普及使用能夠幫助聽損者重拾信心，參與到社會的各個層面，從而推動社會的多元化與包容性發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此外，我們還關注到社會整體生活品質的提升。聽力健康不僅影響個人的生活體驗，還關乎家庭和社會的和諧。當聽損者因助聽科技的幫助而重新能夠順利溝通時，他們與家人、朋友之間的關係也會得到改善，這進一步促進了社會的穩定與和諧。聽力問題的有效解決，也有助於減少社會中的孤立感和隔閡感，推動社會更加關愛和互助的氛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最後，我們的社會使命還與推動全球公共健康政策的發展密切相關。隨著全球老齡化進程的加速，聽力健康問題已經成為一個全球性挑戰。推廣助聽器和輔聽器的使用，不僅是對個人健康的投資，更是對全球公共健康的一種長期貢獻。透過我們的努力，提升公眾對聽力健康的認識，並推動各國政府和組織加大在聽力健康領域的資源投入，最終實現全球範圍內聽力保健的提升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總而言之，我們的組織所推動的社會使命，不僅僅是改善聽損者的生活，更是在推動一個更加健康、公平與和諧的社會。我們相信，通過持續的努力，這一使命將在未來產生深遠的社會價值，為全球的聽損者帶來實實在在的改變，並為整個社會的可持續發展做出重要貢獻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c0443a77-19b4-48ec-8364-c5667ee17537.jpeg" Id="Rf2f0dade57a14714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