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社團法人臺灣生態旅遊協會</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1428750"/>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b406f44da3a04ed9"/>
                          <a:stretch>
                            <a:fillRect/>
                          </a:stretch>
                        </pic:blipFill>
                        <pic:spPr>
                          <a:xfrm>
                            <a:off x="0" y="0"/>
                            <a:ext cx="1428750" cy="142875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2001-03-31</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郭育任</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02-25151906</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eco.tourism@msa.hinet.net</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02-25151906</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18499515</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臺北市士林區承德路四段10巷2號3樓</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四百年來，臺灣在自然景觀、生物多樣性與人文歷史上，是婆娑之洋上著名的美麗之島，也是中外旅人慕名之地。但是長久以來，旅客對於環境基本倫理的欠缺、資源保育觀念宣導不足，使得生物棲地、遊憩環境被旅客不當行為破壞殆盡。2001年春天，一群對這片土地充滿熱忱的產、官、學人士、保育社團、媒體工作者，深切認知保育本土生物多樣性不僅是永續臺灣的基礎，更是每位地球村成員責無旁貸的使命，為了推廣旅遊不再只是對當地資源的「搜刮」，而轉以「生態產業」的心態來經營，讓人能積極主動認識環境，進而融入自然，達成資源永續之目的，於是在3月31日臺灣第一個推廣本土生態旅遊的團隊—中華民國永續生態旅遊協會正式誕生。2012年3月4日經第六屆第一次會員大會決議通過更名為「社團法人臺灣生態旅遊協會」。</w:t>
            </w:r>
            <w:r>
              <w:rPr>
                <w:rFonts w:eastAsia="標楷體" w:hint="eastAsia"/>
                <w:color w:val="808080" w:themeColor="background1" w:themeShade="80"/>
                <w:szCs w:val="20"/>
              </w:rPr>
              <w:br/>
            </w:r>
            <w:r>
              <w:rPr>
                <w:rFonts w:eastAsia="標楷體" w:hint="eastAsia"/>
                <w:color w:val="808080" w:themeColor="background1" w:themeShade="80"/>
                <w:szCs w:val="20"/>
              </w:rPr>
              <w:t>生態旅遊是一種自然、文化、知性、感性的觀光旅遊概念，並以推廣小眾市場的方式進行。生態旅遊者以欣賞、學習、尊重、體驗和培養敏感度來融入當地獨特的自然、人文環境，透過認知與感官性靈的潛移默化中，薰陶出對土地的關心與熱愛；並於遊憩消費的同時，直接對當地的生態保育和社區發展奉獻與回饋。因此，生態旅遊除了享受大自然野趣與人文知性外，同時達成繁榮地方經濟、維護當地傳統部落文化、凝聚社區意識，保育自然生態與永續利用觀光資源的多元價值。臺灣生態旅遊協會的設立宗旨在致力於透過旅遊的方式、推廣臺灣自然及人文生態資源之永續明智使用，倡導維護自然生態環境，增進自然人文知能，提升國人生活品質，在環境永續經營之原則下推展旅遊活動。</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本會組織章程：http://www.ecotour.org.tw/p/blog-page_9103.html</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※願景：建立具世界觀、立足臺灣之生態旅遊產業</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※策略：鏈結生態旅遊產業、社區福祉與生態保育</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※任務：</w:t>
            </w:r>
            <w:r>
              <w:rPr>
                <w:rFonts w:eastAsia="標楷體" w:hint="eastAsia"/>
                <w:color w:val="808080" w:themeColor="background1" w:themeShade="80"/>
                <w:szCs w:val="20"/>
              </w:rPr>
              <w:br/>
            </w:r>
            <w:r>
              <w:rPr>
                <w:rFonts w:eastAsia="標楷體" w:hint="eastAsia"/>
                <w:color w:val="808080" w:themeColor="background1" w:themeShade="80"/>
                <w:szCs w:val="20"/>
              </w:rPr>
              <w:t>我們以倡導維護自然生態環境，增進自然生態知能，提升國人生活品質，於環境永續經營的原則下推展旅遊活動，並積極推動生態旅遊各項任務：</w:t>
            </w:r>
            <w:r>
              <w:rPr>
                <w:rFonts w:eastAsia="標楷體" w:hint="eastAsia"/>
                <w:color w:val="808080" w:themeColor="background1" w:themeShade="80"/>
                <w:szCs w:val="20"/>
              </w:rPr>
              <w:br/>
            </w:r>
            <w:r>
              <w:rPr>
                <w:rFonts w:eastAsia="標楷體" w:hint="eastAsia"/>
                <w:color w:val="808080" w:themeColor="background1" w:themeShade="80"/>
                <w:szCs w:val="20"/>
              </w:rPr>
              <w:t>1. 舉辦生態旅遊的各項推廣活動。</w:t>
            </w:r>
            <w:r>
              <w:rPr>
                <w:rFonts w:eastAsia="標楷體" w:hint="eastAsia"/>
                <w:color w:val="808080" w:themeColor="background1" w:themeShade="80"/>
                <w:szCs w:val="20"/>
              </w:rPr>
              <w:br/>
            </w:r>
            <w:r>
              <w:rPr>
                <w:rFonts w:eastAsia="標楷體" w:hint="eastAsia"/>
                <w:color w:val="808080" w:themeColor="background1" w:themeShade="80"/>
                <w:szCs w:val="20"/>
              </w:rPr>
              <w:t>2. 承接國內外學術機構及機關團體委託辦理有關生態旅遊之資源調查、生態研究、教育及保育事項。</w:t>
            </w:r>
            <w:r>
              <w:rPr>
                <w:rFonts w:eastAsia="標楷體" w:hint="eastAsia"/>
                <w:color w:val="808080" w:themeColor="background1" w:themeShade="80"/>
                <w:szCs w:val="20"/>
              </w:rPr>
              <w:br/>
            </w:r>
            <w:r>
              <w:rPr>
                <w:rFonts w:eastAsia="標楷體" w:hint="eastAsia"/>
                <w:color w:val="808080" w:themeColor="background1" w:themeShade="80"/>
                <w:szCs w:val="20"/>
              </w:rPr>
              <w:t>3. 舉辦生態旅遊相關人員之教育訓練及授證事項。</w:t>
            </w:r>
            <w:r>
              <w:rPr>
                <w:rFonts w:eastAsia="標楷體" w:hint="eastAsia"/>
                <w:color w:val="808080" w:themeColor="background1" w:themeShade="80"/>
                <w:szCs w:val="20"/>
              </w:rPr>
              <w:br/>
            </w:r>
            <w:r>
              <w:rPr>
                <w:rFonts w:eastAsia="標楷體" w:hint="eastAsia"/>
                <w:color w:val="808080" w:themeColor="background1" w:themeShade="80"/>
                <w:szCs w:val="20"/>
              </w:rPr>
              <w:t>4. 推動生態旅遊之國際合作、交流及聯繫事項。</w:t>
            </w:r>
            <w:r>
              <w:rPr>
                <w:rFonts w:eastAsia="標楷體" w:hint="eastAsia"/>
                <w:color w:val="808080" w:themeColor="background1" w:themeShade="80"/>
                <w:szCs w:val="20"/>
              </w:rPr>
              <w:br/>
            </w:r>
            <w:r>
              <w:rPr>
                <w:rFonts w:eastAsia="標楷體" w:hint="eastAsia"/>
                <w:color w:val="808080" w:themeColor="background1" w:themeShade="80"/>
                <w:szCs w:val="20"/>
              </w:rPr>
              <w:t>5. 編輯及出版有關生態旅遊之出版物。</w:t>
            </w:r>
            <w:r>
              <w:rPr>
                <w:rFonts w:eastAsia="標楷體" w:hint="eastAsia"/>
                <w:color w:val="808080" w:themeColor="background1" w:themeShade="80"/>
                <w:szCs w:val="20"/>
              </w:rPr>
              <w:br/>
            </w:r>
            <w:r>
              <w:rPr>
                <w:rFonts w:eastAsia="標楷體" w:hint="eastAsia"/>
                <w:color w:val="808080" w:themeColor="background1" w:themeShade="80"/>
                <w:szCs w:val="20"/>
              </w:rPr>
              <w:t>6. 其他與生態旅遊相關事項。</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※發展計畫</w:t>
            </w:r>
            <w:r>
              <w:rPr>
                <w:rFonts w:eastAsia="標楷體" w:hint="eastAsia"/>
                <w:color w:val="808080" w:themeColor="background1" w:themeShade="80"/>
                <w:szCs w:val="20"/>
              </w:rPr>
              <w:br/>
            </w:r>
            <w:r>
              <w:rPr>
                <w:rFonts w:eastAsia="標楷體" w:hint="eastAsia"/>
                <w:color w:val="808080" w:themeColor="background1" w:themeShade="80"/>
                <w:szCs w:val="20"/>
              </w:rPr>
              <w:t>1.</w:t>
            </w:r>
            <w:r>
              <w:rPr>
                <w:rFonts w:eastAsia="標楷體" w:hint="eastAsia"/>
                <w:color w:val="808080" w:themeColor="background1" w:themeShade="80"/>
                <w:szCs w:val="20"/>
              </w:rPr>
              <w:tab/>
            </w:r>
            <w:r>
              <w:rPr>
                <w:rFonts w:eastAsia="標楷體" w:hint="eastAsia"/>
                <w:color w:val="808080" w:themeColor="background1" w:themeShade="80"/>
                <w:szCs w:val="20"/>
              </w:rPr>
              <w:t>進行多面向的教育訓練工作</w:t>
            </w:r>
            <w:r>
              <w:rPr>
                <w:rFonts w:eastAsia="標楷體" w:hint="eastAsia"/>
                <w:color w:val="808080" w:themeColor="background1" w:themeShade="80"/>
                <w:szCs w:val="20"/>
              </w:rPr>
              <w:br/>
            </w:r>
            <w:r>
              <w:rPr>
                <w:rFonts w:eastAsia="標楷體" w:hint="eastAsia"/>
                <w:color w:val="808080" w:themeColor="background1" w:themeShade="80"/>
                <w:szCs w:val="20"/>
              </w:rPr>
              <w:t>2.</w:t>
            </w:r>
            <w:r>
              <w:rPr>
                <w:rFonts w:eastAsia="標楷體" w:hint="eastAsia"/>
                <w:color w:val="808080" w:themeColor="background1" w:themeShade="80"/>
                <w:szCs w:val="20"/>
              </w:rPr>
              <w:tab/>
            </w:r>
            <w:r>
              <w:rPr>
                <w:rFonts w:eastAsia="標楷體" w:hint="eastAsia"/>
                <w:color w:val="808080" w:themeColor="background1" w:themeShade="80"/>
                <w:szCs w:val="20"/>
              </w:rPr>
              <w:t>與產業合作共同推廣生態旅遊活動</w:t>
            </w:r>
            <w:r>
              <w:rPr>
                <w:rFonts w:eastAsia="標楷體" w:hint="eastAsia"/>
                <w:color w:val="808080" w:themeColor="background1" w:themeShade="80"/>
                <w:szCs w:val="20"/>
              </w:rPr>
              <w:br/>
            </w:r>
            <w:r>
              <w:rPr>
                <w:rFonts w:eastAsia="標楷體" w:hint="eastAsia"/>
                <w:color w:val="808080" w:themeColor="background1" w:themeShade="80"/>
                <w:szCs w:val="20"/>
              </w:rPr>
              <w:t>3.</w:t>
            </w:r>
            <w:r>
              <w:rPr>
                <w:rFonts w:eastAsia="標楷體" w:hint="eastAsia"/>
                <w:color w:val="808080" w:themeColor="background1" w:themeShade="80"/>
                <w:szCs w:val="20"/>
              </w:rPr>
              <w:tab/>
            </w:r>
            <w:r>
              <w:rPr>
                <w:rFonts w:eastAsia="標楷體" w:hint="eastAsia"/>
                <w:color w:val="808080" w:themeColor="background1" w:themeShade="80"/>
                <w:szCs w:val="20"/>
              </w:rPr>
              <w:t>建立服務平台，整合各界發展生態旅遊</w:t>
            </w:r>
            <w:r>
              <w:rPr>
                <w:rFonts w:eastAsia="標楷體" w:hint="eastAsia"/>
                <w:color w:val="808080" w:themeColor="background1" w:themeShade="80"/>
                <w:szCs w:val="20"/>
              </w:rPr>
              <w:br/>
            </w:r>
            <w:r>
              <w:rPr>
                <w:rFonts w:eastAsia="標楷體" w:hint="eastAsia"/>
                <w:color w:val="808080" w:themeColor="background1" w:themeShade="80"/>
                <w:szCs w:val="20"/>
              </w:rPr>
              <w:t>4.</w:t>
            </w:r>
            <w:r>
              <w:rPr>
                <w:rFonts w:eastAsia="標楷體" w:hint="eastAsia"/>
                <w:color w:val="808080" w:themeColor="background1" w:themeShade="80"/>
                <w:szCs w:val="20"/>
              </w:rPr>
              <w:tab/>
            </w:r>
            <w:r>
              <w:rPr>
                <w:rFonts w:eastAsia="標楷體" w:hint="eastAsia"/>
                <w:color w:val="808080" w:themeColor="background1" w:themeShade="80"/>
                <w:szCs w:val="20"/>
              </w:rPr>
              <w:t>辦理評鑑與認證機制，提升生態旅遊品質</w:t>
            </w:r>
            <w:r>
              <w:rPr>
                <w:rFonts w:eastAsia="標楷體" w:hint="eastAsia"/>
                <w:color w:val="808080" w:themeColor="background1" w:themeShade="80"/>
                <w:szCs w:val="20"/>
              </w:rPr>
              <w:br/>
            </w:r>
            <w:r>
              <w:rPr>
                <w:rFonts w:eastAsia="標楷體" w:hint="eastAsia"/>
                <w:color w:val="808080" w:themeColor="background1" w:themeShade="80"/>
                <w:szCs w:val="20"/>
              </w:rPr>
              <w:t>5.</w:t>
            </w:r>
            <w:r>
              <w:rPr>
                <w:rFonts w:eastAsia="標楷體" w:hint="eastAsia"/>
                <w:color w:val="808080" w:themeColor="background1" w:themeShade="80"/>
                <w:szCs w:val="20"/>
              </w:rPr>
              <w:tab/>
            </w:r>
            <w:r>
              <w:rPr>
                <w:rFonts w:eastAsia="標楷體" w:hint="eastAsia"/>
                <w:color w:val="808080" w:themeColor="background1" w:themeShade="80"/>
                <w:szCs w:val="20"/>
              </w:rPr>
              <w:t>加強國際合作及整備國際市場需求</w:t>
            </w:r>
            <w:r>
              <w:rPr>
                <w:rFonts w:eastAsia="標楷體" w:hint="eastAsia"/>
                <w:color w:val="808080" w:themeColor="background1" w:themeShade="80"/>
                <w:szCs w:val="20"/>
              </w:rPr>
              <w:br/>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一、2021-2022年與林務局合作，共同規劃製作「森林生態旅遊人才培力線上課程」，合計60小時，持續提供旅行業相關領隊導遊增進其對臺灣自然人文生態資源之瞭解，提升臺灣深度旅遊之品質。</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二、2021年舉辦「新視野-2021臺灣生態旅遊國際研討會」，以實體會議及線上直播方式進行，邀請國內外生態旅遊趨勢專家學者、政府相關推動主管機關部門與民間團體交流研討，促進臺灣觀光順利轉型升級為與環境及地方共生發展的永續旅遊。</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三、2017-2020 承辦交通部觀光局阿里山國家風景區管理處「脊梁山脈生態旅遊從阿里山出發」計畫案，並輔導阿里山鄒族部落在地居民成為專業生態導覽人員；規劃5條生態旅遊路線委由旅行社包裝、行銷及帶團，所有遊程之食宿遊購行完全由在地部落業者接待，將觀光產值實際落實於部落內。</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四、2020年1月假交通部觀光局旅遊服務中心辦理「脊梁山脈旅遊年記者會暨授證活動」。本會辦理專業生態導覽人員知能培訓，共有31位部落導覽員通過考核成為阿里山鄒族古道生態導覽員。</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五、2020年7月假阿里山國家風景區管理處辦理「『神話的大地』短片發表會暨阿里山嘉年華」。『神話的大地』短片以鄒族豐富且神秘的神話為脈絡，透過在台日本攝影師小林賢伍(Kengo Kobayashi)細膩的視角詮釋出阿里山生態之美與鄒族神話的精采。</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六、生態旅遊相關人員的建置：辦理旅遊相關人員的培訓有種子講師、生態導覽人員、旅遊地及社區生態導覽人員。種子講師有3期，共93人；生態導覽人員有8期，通過考核授證合計共99人；高山生態旅遊中英日語導覽人員有1期，通過考核授證共6人。</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七、國際生態旅遊參與：</w:t>
            </w:r>
            <w:r>
              <w:rPr>
                <w:rFonts w:eastAsia="標楷體" w:hint="eastAsia"/>
                <w:color w:val="808080" w:themeColor="background1" w:themeShade="80"/>
                <w:szCs w:val="20"/>
              </w:rPr>
              <w:br/>
            </w:r>
            <w:r>
              <w:rPr>
                <w:rFonts w:eastAsia="標楷體" w:hint="eastAsia"/>
                <w:color w:val="808080" w:themeColor="background1" w:themeShade="80"/>
                <w:szCs w:val="20"/>
              </w:rPr>
              <w:t>(1) 2014年與澳洲生態旅遊協會合作備忘錄</w:t>
            </w:r>
            <w:r>
              <w:rPr>
                <w:rFonts w:eastAsia="標楷體" w:hint="eastAsia"/>
                <w:color w:val="808080" w:themeColor="background1" w:themeShade="80"/>
                <w:szCs w:val="20"/>
              </w:rPr>
              <w:br/>
            </w:r>
            <w:r>
              <w:rPr>
                <w:rFonts w:eastAsia="標楷體" w:hint="eastAsia"/>
                <w:color w:val="808080" w:themeColor="background1" w:themeShade="80"/>
                <w:szCs w:val="20"/>
              </w:rPr>
              <w:t>(2) 2016年加入亞洲生態旅遊聯盟(AEN)，2017年迄今獲選成為亞洲生態旅遊聯盟理事成員之一，參與歷次AEN理事會議。</w:t>
            </w:r>
            <w:r>
              <w:rPr>
                <w:rFonts w:eastAsia="標楷體" w:hint="eastAsia"/>
                <w:color w:val="808080" w:themeColor="background1" w:themeShade="80"/>
                <w:szCs w:val="20"/>
              </w:rPr>
              <w:br/>
            </w:r>
            <w:r>
              <w:rPr>
                <w:rFonts w:eastAsia="標楷體" w:hint="eastAsia"/>
                <w:color w:val="808080" w:themeColor="background1" w:themeShade="80"/>
                <w:szCs w:val="20"/>
              </w:rPr>
              <w:t>(3)2024年5月1-8日辦理「印尼生態旅遊8天7夜-交流與見學之旅」，透過印尼生態旅遊網絡 (Indonedia Ecotourism Network)的統籌，由郭育任理事長帶隊，參加團員共19人。</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八、獎項：</w:t>
            </w:r>
            <w:r>
              <w:rPr>
                <w:rFonts w:eastAsia="標楷體" w:hint="eastAsia"/>
                <w:color w:val="808080" w:themeColor="background1" w:themeShade="80"/>
                <w:szCs w:val="20"/>
              </w:rPr>
              <w:br/>
            </w:r>
            <w:r>
              <w:rPr>
                <w:rFonts w:eastAsia="標楷體" w:hint="eastAsia"/>
                <w:color w:val="808080" w:themeColor="background1" w:themeShade="80"/>
                <w:szCs w:val="20"/>
              </w:rPr>
              <w:t>(1) 榮獲交通部觀光局「112 年優良觀光產業及其從業人員-熱心觀光事業團體」獎項。</w:t>
            </w:r>
            <w:r>
              <w:rPr>
                <w:rFonts w:eastAsia="標楷體" w:hint="eastAsia"/>
                <w:color w:val="808080" w:themeColor="background1" w:themeShade="80"/>
                <w:szCs w:val="20"/>
              </w:rPr>
              <w:br/>
            </w:r>
            <w:r>
              <w:rPr>
                <w:rFonts w:eastAsia="標楷體" w:hint="eastAsia"/>
                <w:color w:val="808080" w:themeColor="background1" w:themeShade="80"/>
                <w:szCs w:val="20"/>
              </w:rPr>
              <w:t>(2) 2022年榮獲第一屆亞洲生態旅遊獎─「環境領導力」獎項。</w:t>
            </w:r>
            <w:r>
              <w:rPr>
                <w:rFonts w:eastAsia="標楷體" w:hint="eastAsia"/>
                <w:color w:val="808080" w:themeColor="background1" w:themeShade="80"/>
                <w:szCs w:val="20"/>
              </w:rPr>
              <w:br/>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臺灣生態旅遊協會希望藉由生態旅遊的觀念傳遞、推廣，以創新的思考導引，細說臺灣之美，讓民眾重新發掘與發覺對這片土地獨特自然資源、文化資產的珍視情感，喚醒社會大眾的環境意識、培養每一個人的土地倫理情操。協會連結政府單位、學術機構、民間保育社團、相關業者、旅遊地社群、大眾遊客的參與，以完善的旅遊地資源評估與規劃、具生態觀與教育價值的生態解說導引、定期的自然資源與遊程品質監控、推行兼具自然保育與遊憩發展的生態旅遊守則規範，充實具有科學、美學、哲學內涵的本土生態之旅，繼而達到保育、觀光、產業、社區永續發展的理想。在生態保育與產業發展權衡並進的健全基礎下，以嶄新的綠色觀光矽島，展現生態與永續利用觀光資源的多元價值。</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臺灣生態旅遊協會是個重要的鏈結平台，設立20年來串連政府機關、專家學者、民間組織（含社區組織）、業者（含在地業者）、遊客、社區居民等，組成一個另類的環境保育體系，讓大眾生態旅遊行為走進自然、認識自然、透過體驗享受自然，最後願意在生活中以行動保護自然，可說是一種無形的環境教育方式，亦是生態旅遊的初衷與理想的結局。</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《生態旅遊的社會影響力》</w:t>
            </w:r>
            <w:r>
              <w:rPr>
                <w:rFonts w:eastAsia="標楷體" w:hint="eastAsia"/>
                <w:color w:val="808080" w:themeColor="background1" w:themeShade="80"/>
                <w:szCs w:val="20"/>
              </w:rPr>
              <w:br/>
            </w:r>
            <w:r>
              <w:rPr>
                <w:rFonts w:eastAsia="標楷體" w:hint="eastAsia"/>
                <w:color w:val="808080" w:themeColor="background1" w:themeShade="80"/>
                <w:szCs w:val="20"/>
              </w:rPr>
              <w:t>食：在地當季飲食，使用環保餐具。</w:t>
            </w:r>
            <w:r>
              <w:rPr>
                <w:rFonts w:eastAsia="標楷體" w:hint="eastAsia"/>
                <w:color w:val="808080" w:themeColor="background1" w:themeShade="80"/>
                <w:szCs w:val="20"/>
              </w:rPr>
              <w:br/>
            </w:r>
            <w:r>
              <w:rPr>
                <w:rFonts w:eastAsia="標楷體" w:hint="eastAsia"/>
                <w:color w:val="808080" w:themeColor="background1" w:themeShade="80"/>
                <w:szCs w:val="20"/>
              </w:rPr>
              <w:t>衣：穿著適當衣物，輕便舒適減量。</w:t>
            </w:r>
            <w:r>
              <w:rPr>
                <w:rFonts w:eastAsia="標楷體" w:hint="eastAsia"/>
                <w:color w:val="808080" w:themeColor="background1" w:themeShade="80"/>
                <w:szCs w:val="20"/>
              </w:rPr>
              <w:br/>
            </w:r>
            <w:r>
              <w:rPr>
                <w:rFonts w:eastAsia="標楷體" w:hint="eastAsia"/>
                <w:color w:val="808080" w:themeColor="background1" w:themeShade="80"/>
                <w:szCs w:val="20"/>
              </w:rPr>
              <w:t>住：環保綠色旅館，住宿節約能源。</w:t>
            </w:r>
            <w:r>
              <w:rPr>
                <w:rFonts w:eastAsia="標楷體" w:hint="eastAsia"/>
                <w:color w:val="808080" w:themeColor="background1" w:themeShade="80"/>
                <w:szCs w:val="20"/>
              </w:rPr>
              <w:br/>
            </w:r>
            <w:r>
              <w:rPr>
                <w:rFonts w:eastAsia="標楷體" w:hint="eastAsia"/>
                <w:color w:val="808080" w:themeColor="background1" w:themeShade="80"/>
                <w:szCs w:val="20"/>
              </w:rPr>
              <w:t>行：搭乘公眾運輸，減少碳的排放。</w:t>
            </w:r>
            <w:r>
              <w:rPr>
                <w:rFonts w:eastAsia="標楷體" w:hint="eastAsia"/>
                <w:color w:val="808080" w:themeColor="background1" w:themeShade="80"/>
                <w:szCs w:val="20"/>
              </w:rPr>
              <w:br/>
            </w:r>
            <w:r>
              <w:rPr>
                <w:rFonts w:eastAsia="標楷體" w:hint="eastAsia"/>
                <w:color w:val="808080" w:themeColor="background1" w:themeShade="80"/>
                <w:szCs w:val="20"/>
              </w:rPr>
              <w:t>育：尊重在地文化，降低旅遊衝擊。</w:t>
            </w:r>
            <w:r>
              <w:rPr>
                <w:rFonts w:eastAsia="標楷體" w:hint="eastAsia"/>
                <w:color w:val="808080" w:themeColor="background1" w:themeShade="80"/>
                <w:szCs w:val="20"/>
              </w:rPr>
              <w:br/>
            </w:r>
            <w:r>
              <w:rPr>
                <w:rFonts w:eastAsia="標楷體" w:hint="eastAsia"/>
                <w:color w:val="808080" w:themeColor="background1" w:themeShade="80"/>
                <w:szCs w:val="20"/>
              </w:rPr>
              <w:t>樂：解說導覽體驗，享受自然文化。</w:t>
            </w:r>
            <w:r>
              <w:rPr>
                <w:rFonts w:eastAsia="標楷體" w:hint="eastAsia"/>
                <w:color w:val="808080" w:themeColor="background1" w:themeShade="80"/>
                <w:szCs w:val="20"/>
              </w:rPr>
              <w:br/>
            </w:r>
            <w:r>
              <w:rPr>
                <w:rFonts w:eastAsia="標楷體" w:hint="eastAsia"/>
                <w:color w:val="808080" w:themeColor="background1" w:themeShade="80"/>
                <w:szCs w:val="20"/>
              </w:rPr>
              <w:t>社區：選購在地特產，利益回饋社區。</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負責任的生態旅遊自我檢核表：http://www.ecotour.org.tw/2023/06/ecotourism-checklist.html</w:t>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F876F5" w:rsidRDefault="006C4376"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非營利事業：收入來源為商業行為（如勞務、銷貨收入）</w:t>
            </w:r>
            <w:r>
              <w:rPr>
                <w:rFonts w:eastAsia="標楷體" w:hint="eastAsia"/>
                <w:color w:val="808080" w:themeColor="background1" w:themeShade="80"/>
                <w:szCs w:val="20"/>
              </w:rPr>
              <w:t>68.81</w:t>
            </w:r>
            <w:r>
              <w:rPr>
                <w:rFonts w:eastAsia="標楷體" w:hint="eastAsia"/>
                <w:color w:val="808080" w:themeColor="background1" w:themeShade="80"/>
                <w:szCs w:val="20"/>
              </w:rPr>
              <w:t>%。另需檢附依法報請主管機關備查之財務報表（與社會使命相關部分）。</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f3fb884b-7f34-4360-b294-bd1d5316d877.jpeg" Id="Rb406f44da3a04ed9"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