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星濱山共創工作室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dad430eb7da144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2018-05-28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☑獨資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林書豪 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0988397197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zhengbinart@gmail.com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0988397197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82104263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800,000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基隆市中正路393巷30號2樓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面對城鄉差距，傳統產業代謝，地方人口老化，以及面對台灣198個城鎮市，如何重拾鄉鎮活絡的信心，以及愛護家鄉社區的營造，避免人口不斷流失、文化缺乏保存、教育學習落差、錯失產業轉型的契機。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提倡「藝術共創 Creator In Residence (CIR)」是一種廣義的創作者進駐，包含藝術家、設計師、建築師、音樂家和社會學家等不同創意人才結合地方特色運用不同媒材、跨領域合作觸發不同文化疆界，完成集體參與的互動性成果，更在每場串聯過程中，更重視的是世代傳承文化記憶的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星濱山，是一群在地文化、藝術和設計相關的基隆青年，透過「體驗經濟、文創產品、設計服務」作為創意行動主軸，共同構思、推動與實踐，以「藝術共創」成為在地認識、對話和創作。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不斷從「土地尋根」，在基隆正濱老漁港與當地社區一起找地方的未來，也鼓勵不同青年創作者實踐作品曝光，2018-2019年自籌自辦藝術共創策展(2018苔客上岸-正濱港灣共創藝術節、2019大魚來了-正濱港灣共創插畫節)，且在2019年底創辦「星濱海港學校」有別於一般學校，我們把整個地域作為學習的環境，邀請各個具有傳承、藝術、創作能量的創作者能匯聚於此，與文化交織出新的生活記憶。在每場活動中強調人與土地之間的連結，從中延伸出如何取材、處理、轉化，同時有功夫技術的傳授，期待在這一來一往之間，找到海港新生活的無限可能。希望現在因產業沒落的寧靜之地，成為大家回歸心靈深處的港灣，從正濱漁港出發，短、中、長期目標，在基隆城市發展出青創平台、創意經濟發展、海港生活營造。​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推出「永晝海濱美術館」經營營造地方街區共好發展，透過在地共識、地域策展、社區共好等方式，讓「受邀創作者、在地參與者、青年創業者、星濱山」4個角色合作，在藝術進駐和商業導入之下，建構一個地方的社會創新永續發展機制，迄今2023年已完成三屆與街區合作之年度展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獲獎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   2023 地域振興大賞 - 地域振興大賞獎 / 決選入圍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   2023 地域振興大賞 - 最佳世代傳承獎 / 決選入圍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   2022 金點設計獎「整合設計類」獎章 - 永晝海濱美術館 2021 People to People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  2021 地域振興大賞 - 台灣地域振興大賞獎 / 決選入圍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  2021 地域振興大賞 - 最佳世代傳承獎 / 決選入圍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  2021 Shopping Design Best 100「年度在地文化新演繹」- 永晝海濱美術館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   2021 地域振興大賞 - 地域振興新秀獎 / 決選入圍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達到SDG指標成果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4.優質教育：連結校園、鄰里推廣藝術教育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8.良好工作：增加工作及就業機會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11.永續城鄉：與街區建立長期經營合作模式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17.建立永續發展夥伴關係：強化永續發展執行方法。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【智慧韌性城鄉】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SDG4：確保有教無類、公平以及高品質的教育，及提倡終身學習。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SDG8：促進包容且永續的經濟成長，讓每個人都有一份好工作。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SDG11：建構具包容、安全，韌性及可永續特質的城市與鄉村。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SDG17：永續發展夥伴關係，強化永續發展執行方法。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展覽策劃｜5檔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交流互動｜18000 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青年進駐創作｜93人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藝術種子培力｜430人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深度文化體驗活動｜200場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藝術教育合作學校｜20所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文化資料庫｜80筆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產品設計｜20件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(2017年至2024年8月統計)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756d1f3c-f190-4521-9dc0-a6265193acd9.jpeg" Id="Rdad430eb7da14413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