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貝殼放大股份有限公司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236220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171761b440924f3d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236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2014-10-20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林大涵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02-2587-5252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collab@backer-founder.com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02-2587-5252#110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24758594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115,500,000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臺北市萬華區大理街132之7號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☑(10)促進平等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☑(16)和平正義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群眾集資（Crowdfunding），顧名思義就是向群眾 (Crowd) 募集資金 (funding)。2008 年群眾集資平台逐漸於歐美興起，臺灣也在 2012 年起開始有集資平台出現。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貝殼放大股份有限公司成立於 2014 年 10 月，是全臺規模最大的群眾集資顧問公司，秉持「用群眾的力量，讓有價值的事物，得到更好的機會」的核心宗旨，協助品牌於國內及海外群眾集資市場屢創佳績。我們提供市場上最完整的全包式服務機制，包含專案行銷策略規劃與執行、網站建置、平面設計與影片拍攝、媒體與 KOL 推廣合作、廣告投放、金流系統等，同時也提供大型品牌整合行銷服務，致力維護群眾集資市場原創性與信任價值。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對許多小型企業及社會組織而言，「第一筆資金」是發展新商品或新計劃的行動關鍵，群眾集資會是值得嘗試的管道，另一方面，若要透過群眾集資取得第一筆資金，可能又是一大難題，或欠缺專業的協助導致群眾集資不易成功。貝殼放大提供易於負擔的初期行銷服務費用，並先墊付廣告支出，幫助小規模工商業與社會組織獲得更好的機會，開啟新事業發展的良性循環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提供最完善的群眾集資服務：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·策略諮詢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·市場調查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·文案視覺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·影片拍攝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·廣告投放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·客製網站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·社群管理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·預購/集資金流工具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·集資數據統計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·自有媒體、合作媒體露出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·推廣活動舉辦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·實體空間展售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藉由上述專業服務讓群眾集資成效更佳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貝殼放大是臺灣第一間也是亞洲最大的群眾集資顧問公司，我們成立至今（至 2023 年 7 月），協助超過 610 個團隊實踐夢想，集資成功率達 9 成以上，累積集資金額超過 43 億元，平均集資金額超過 700 萬元，更有超過 166 件集資金額破千萬的案件。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我們致力於協助社會公益團隊的集資專案，讓不同議題有持續耕耘的資源，為更公平與正義的社會努力，2022 年經典社會公益專案：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．為自由而站：烏克蘭難民援助計畫 #TaiwanStandsWithUkraine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．讓癌末女孩勇敢吧！｜佩姿環島及醫藥費募資計畫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．扶持無家者自立計畫｜芒草心慈善協會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我們也陪伴許多台灣原創品牌，一起創下不同領域集資專案的佳績，2022 年的台灣原創品牌經典專案：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．月釀碟片集資預購計畫（台灣第 1 個女性用品新科技集資計畫）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．唐綺陽《2022 共時曆》（台灣第 1 個超過 3,200 萬元集資金額的日曆類集資）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．《嘉慶君再遊台灣》電視歌仔戲集資計畫（創下台灣影視集資「專款專戶專用」的首例）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我們以 SDGs 目標 10、16、17 為服務宗旨，協助許多公益團隊達成集資，促成社會大夢想，2022 年具社會影響力案例有：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．為自由而站：烏克蘭難民援助計畫 #TaiwanStandsWithUkraine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．扶持無家者自立計畫｜芒草心慈善協會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．張媽媽流浪動物之家 公益救助計劃｜一同守護 600 隻無辜浪浪的溫暖家園，讓愛延續！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．逆風劇團｜夢想基地集資計畫｜讓每個逆風少年都能勇敢做夢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．腦麻兒的家，從一張床開始｜飛揚天使永久之家募資計畫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．我的外貌日記 │ 你我一起減少兒少外貌不友善的經驗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．慈暉關懷學園緊急重建計劃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．支持身障長者行動計畫｜讓出門，不再遙不可及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．聖安娜之家重度障礙者照顧計畫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．翻轉老化｜自立備餐推廣計畫 ★一起守護陪伴獨居的阿公阿嬤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．熱原拳擊隊｜衝突少年的拳擊學校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．「夢想從心開始」助偏鄉學子培力計畫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．推動愛 食不荒計畫｜扶助拾荒者募集回收推車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．家暴家庭救助計畫｜伸出援手復原傷痛，讓生命再次重生！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．浪人食堂Ｘ福喜小客廳—服務經費集資計畫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更多社會公益專案，歡迎至官網了解哦！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3.75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75870b51-98f9-4898-b7a1-2e2dbf0b8ac0.jpeg" Id="R171761b440924f3d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