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宇萌數位科技股份有限公司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286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9bd6e559de347a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2010-04-26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白璧珍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02-26552225#29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regina_yang@arplanet.com.tw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0933-702747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29151337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24,379,020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臺北市南港區三重路19-11號E棟3樓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☑(9)工業創新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全球化趨勢下，伴隨 5G、AI、IOT、XR技術的成熟與發展，「跨距」成為各行各業的重點需求，尤以工業製造領域為甚，故如何透過新興技術實踐數位轉型，已是勢在必行。現階段二級產業面臨的三大痛點簡列如下。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1、耗時耗力的設備巡檢方式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工廠設備的巡檢屬高技術含量工作，難透過現地人員獨立完成，往往須由專家跨地、跨國至現場進行，來回往返不僅耗費時間、金錢、人力，更可能因無法及時處理造成後續成本。疫情嚴峻更加遽對於「無接觸」、「遠距」的即刻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2、人力斷層以致知識傳承困難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工業產能提升，人力與智慧化問題日趨重要，台灣為工業製造大國，且國際輸出需求多，業者普遍面臨資深員工退休、知識傳承狀況，面臨跨國溝通時也常有人力、服務即時性問題。資深員工帶著多年經驗技術退休後，造成知識傳承斷層；又因工業產造流程龐雜、難以快速上手，造成生產效率低下、品質不穩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3、數位轉型成本高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進行數位轉型需要高昂的經費投入，業者普遍缺乏導入與操作所須知識，且還需要面對服務落地和操作複雜度問題及各種軟硬體支援。此外，業者需要具備相應的技術能力才能運用這些數位化工具，種種因素使得業者難以有效導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宇萌數位的核心服務皆涵蓋資訊傳輸交流的「跨域」特性。透過掃描 QRcode、指定圖像，即可開啟 AR 互動。娛樂層面來說，觀眾不須親至現場，也能擁有完整的互動體驗；實用層面而言，則對工業製造、教育以及醫療領域影響甚鉅。其 XR 智慧技術的導入，能夠大幅降低運輸、溝通成本及製造及生產過程中的能源消耗和碳排放，實現對原材料和資源的有效利用，從而降低對環境的影響。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一、階段性目標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宇萌鑽研 XR 科技研發與應用十年有餘，致力於提供各產業創新思維與完整 XR 解決方案，以優良且具效率的專案品質在「觀光與學校機構」、「工業製造與教育訓練」等領域持續發光發熱；而因應 5G、XR、IoT、AI 等科技高速發展，不只各產業力推「數位轉型」，如何運用科技解決市民的需求痛點，進而打造出幸福宜居的智慧城市，也是各大地區執政治理的重要課題。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綜上所述，現階段發展目標有三大面向，包含「推廣全民 XR 科普教育」、「消弭資訊落差、增進就業競爭力」，以及「協助工業大廠進行永續數位轉型」。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二、創新經營策略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（一）目標合作對象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標合作對象包含各級學校與教育單位（如職訓機構）、具知識乘載量之觀光場所（如博物館）及有數位轉型需求之工業製造商等。目前已與國立政治大學、輔仁大學、國立台灣博物館、新北市就業服務處、台灣電力公司等開啟緊密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（二）行動策略與作法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舉辦多場 XR 講座與實作工作坊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除了持續舉行 XR 年度大型論壇，開放所有民眾免費參與外，宇萌每年也會舉辦 10～15 場相關講座與工作坊，教導有興趣的初心者或跨域人才如何從零到有完成 XR 互動內容。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建構 XR 全方位虛擬就業系統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宇萌已與新北市、台中市政府合作發展 XR 虛擬面試暨穿搭系統，透過現場多媒體機台，即可進行 AR 穿搭模擬，獲取個人化的穿搭建議；另也可和 AI 虛擬面試官針對興趣職缺進行一對一面試，以更有沉浸感的方式提供最前線的工作訊息，藉以提升各地區的就業競爭力。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XR 導入工業，實踐智慧工廠 5.0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宇萌的主力產品亦能達「無紙化」之效，透過手機、平板即可看到實體機台上的虛擬資訊並與其進行互動。以與台電合作案例來說，目前已將三百頁的紙本文件轉化成「AR 立體說明書」，有效縮減三倍訓練時間，實踐「無紙化」的節能減碳行動與智慧工廠 5.0。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收益及合作模式則依單位與情況不同而有所不同。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身為台灣實境科技的領導者，對於「AR生活化」之導入相當重視，亦提出「AR創新服務模式」帶動企業導入；同時讓一般大眾體驗實境科技能帶來真正的融入感並產生生活樂趣！多年來致力推動「AR+生活」將帶來科技正向與務實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2023 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持續與各大教育場域（國立自然科學博物館、國立臺灣科學教育館等）合作之外，宇萌更與主要服務對象為偏鄉學童的「財團法人熱愛生命文教基金會」攜手創辦「凡星未來美術館」，無償透過AR平台，為學童的創作畫作及延伸之文創商品、基金會場域製作35組AR互動點位、且規劃虛實集章打卡系統，讓民眾完成任務後可獲得公益商品兌換券、將善心再回流至基金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2022 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國立自然科學博物館－AR重現絕跡動植物，呼籲環境保育的重要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新北/台中就業服務處－XR虛擬面試暨穿搭系統以提升地區就業競爭力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東明社會住宅－建築維修透過3D模擬，減少成本、降低風險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公司治理：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責任消費與生產讓地球更永續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對內採購或外部合作規劃皆以「循環永續」為主要考量。辦公室用紙僅購買具環保標章認證品牌；製作對外禮贈品──AR 互動杯墊，即是以裁切過程中多餘的紙張邊角料來印製，讓資源可以最大限度地被運用。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 2021 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企業數位共好計畫-AR臉部濾鏡服務，幫助中小企業數位轉型再升級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智慧防災教育-民眾防災虛擬體驗課程設計建置及推廣案-利用XR相關技術，提升全民防災知識素養，創造新型態教育模式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台電智慧電力工程師-與台電合作導入XR互動新科技、AR立體說明書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高雄電影館走讀哈瑪星-「再造歷史現場-哈瑪星現地數位影像再現」計畫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李騰芳古宅AR互動趣- AR互動導覽一窺桃園市唯一國定古蹟的風華樣貌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銀光樂隊體感復健系統- 與北醫共同打造擴增實境體感醫療復健計畫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...等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我們的協會成立：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《台灣實境科技創新發展協會》- 2021正式成立，持續推動XR相關論壇，提升全民XR教育素養。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宇萌長期關注「智慧教育」、「平等就業」以及「永續城市」議題，且已有豐碩成果，其相關說明如下。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一、智慧教育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為建構更全面的智慧學習場域，宇萌與多家高中職、大學補教單位及各地博物館合作，例如「臺博掌上博物館」或與國立自然科學博物館攜手推動的科普計畫，即以 AR 重現已不復見的絕跡動植物，呼籲環境保育的重要。多項教育方面的合作讓莘莘學子能在 XR 帶領之下，以趣味好玩且有效率的方式吸取知識；對於內容提供者而言，虛擬老師不僅不會累、透過個人手機即可進行的便利管道也能讓教材更加「個人化」、利於追蹤學習進度……為師資人力帶來支援外，更跨越地域、時間與學生資格限制，實踐「活到老，學到老」、「走到哪，學到哪」的無圍牆校園、無圍牆博物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此外，也大力推動全民元宇宙 XR 學堂，舉辦多場免費 XR 講座、工作坊，手把手地教導對此領域有興趣但常常不得其門而入的初心者、或已有素材製作技能只缺臨門一腳的跨域人才，如何從零到有完成 XR 互動內容或趣味橫生的濾鏡拍照框。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讓不同地區的各年齡族群皆有機會接觸時下最熱門的 XR 科技教育，確保所有學子都習得必要的資訊技能，且日後可以運用 XR 本身的「跨域」、「永續」特性進行知識的傳承。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二、平等就業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宇萌作為新北市政府就業服務處、台中市就業服務處的長期合作夥伴，發展 XR 虛擬面試暨穿搭系統已行之有年，且多次參與就業博覽會向大眾推廣此智慧便民服務。透過現場 kiosk 多媒體機台，即可進行穿搭模擬，獲取個人化的穿搭建議；另也可和虛擬面試官進行一對一面試流程，以更有沉浸感的方式提升各地區的就業競爭力。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三、永續城市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XR 導入之後，無疑為各企業建立起完善的智慧化產製平台，透過高質量的智能科技與精準的數據分析，協助不同產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業進行數位轉型，大幅度地實現工作流程中的數據化監控與管理，有效提升公司的產製效能和內外治理水準，促進客戶與合作單位的永續發展能力。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cda04c6e-aedc-4ffe-a2bb-732d1f3008a4.jpeg" Id="Rc9bd6e559de347a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