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財團法人喜憨兒社會福利基金會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667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94348281a7d476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1995-07-10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蕭淑珍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02-23455812#68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t00161@careus.org.tw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0972815632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92070381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90,070,212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臺北市信義區信義路四段415號6樓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當你面對一個這樣的孩子，那是一場夢靨，那是一場災難； 當你面對一群這樣的孩子，那是一項使命，那是一番事業。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喜憨兒基金會從1997年開始成立了第一家的烘焙屋，我們為憨兒注入了新的生命力，埋下了希望的種子，創新了心智障礙者為社會創造的價值，也在營運及服務上開創嶄新的發展模式，進行不斷自我挑戰及改革的過程，也開啟了喜憨兒社會企業之路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從無到有、由小到大，以追求喜憨兒生命的尊嚴與喜悅為使命，以終生教育、終生照顧為願景，以自立自強為目標。烘焙屋、餐廳及烘焙工廠，不僅做為憨兒訓練的職場，部分也是日間照顧安置的場所。不只給他們釣竿，更要帶領憨兒到有魚的地方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喜憨兒的社會企業 * 以第三部門的公益使命為依歸 * 以第二部門的經營管理為手法 * 以達成解決第一部門社會問題的企業模式 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目前本會於全台共有31處營運據點，包含烘焙屋、餐廳及3個中央工場，以因應各項產品生產及銷售，並提供身心障礙者發光發熱之就業舞臺。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在營運上，中央工場及烘焙屋已陸續取得ISO22000、ISO9001之認證，部份餐坊也取得友善餐廳認證與行政院環保署認證之環保五星餐廳，以確保品質穩定及產品競爭力。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服務上，本會協助114位身心障礙員工，取得餐飲丙級、烘焙丙級、門市服務丙級之國家證照；並協助身心障礙員工參加身心障礙者全國技能競賽，榮獲西餐組第二名及第三名，以提升身障者自信及社會之肯定與認同。本會透過企業化的經營管理，促成身心障礙者生命的改造，並大幅減輕社會成本與負擔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依據組織使命，提供身心障礙者就業及生活品質提升服務，112年度提供之服務及影響力如下: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一、照顧服務－ 852人 / 137,234 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二、就業服務－ 826人 / 81,389 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三、復健服務－ 351 人 / 17,543 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四、社區支持－ 6,019人 /51,076 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五、社會宣導－ 2,071場 / 215,639 人次 / 媒體宣廣 4,359 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提供身障者居家生活訓練、社區適應、健康管理、人際互動支持、職能陶冶、作業活動、多元休閒活動及夜間居住等服務。提升障礙者生活品質，減輕家庭照顧壓力。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提供身障者職業輔導、庇護性就業、支持性就業等職業重建服務，協助身障者進入庇護性或社區職場穩定就業，協助其經濟獨立自主的能力。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提供個別化服務計畫、辦理各項休閒活動、家庭支持團體、社區資源連結及社區支持等服務，提供其社區生活品質。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提供體適能、平衡、感統、精細動作等復健活動，延緩其老化，促進健康。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提供身障者劇、樂團、童軍團等多元休閒活動，激發其藝術潛能並學習付出關懷。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提供交通支持、有辦團體等多元社區支持方案，提升其自主及獨立生活能力。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5ec90c5-9c4c-4588-92da-399382961b10.jpeg" Id="R194348281a7d476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