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習元國際教育有限公司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7143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e88d5423f5144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2016-04-14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黎孔平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0960-615991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corp@pleyschool.org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0937-054208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43694136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臺北市松山區八德路二段358號10樓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玩轉學校創立多年來，接觸了上萬名以上的國中小學生，我們發現我們的下一代越來越無感。根據財團法人金車文教基金會的《地球村公民調查報告》：49.7%的台灣學生對於社會議題感到陌生，認為傳統的課堂講述讓原先嚴肅的社會議題更加無聊。此外，78.2%的老師認為學校教育無助於學生關鍵素養的培育，單純的紙上談兵根本無法讓關在教室裡的學生對社會有感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社會無感的學生與對素養教育迷茫的老師，玩轉學校希望透過建立教師創新教學支持系統以及社群，讓老師輕鬆的將各項議題帶入校園，培育出願意了解不同族群、減少歧視的下一代。因此，我們研發獨創的議題式遊戲，推出啟動孩子自主學習引擎的各項青少年課程活動，並教師研習與免費課程執行教材套，讓台灣的教育有更多的可能性！ 透過好玩的議題式遊戲讓學生也能對枯燥的社會議題改觀。玩轉創立以來，已經設計超過百款以上議題式遊戲，讓老師無償使用。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針對學生：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深刻好玩的遊戲教具，體驗議題當中每個角色的困境，進而產生對於議題的新觀點與觸動。遊戲進行過程不是被動的生硬知識傳達，也不是透過反覆練習讓學生能寫出學習單上的答案。而是透過深刻有觸動的角色扮演過程，將學生真實的想法表達出來，塑造的遊戲環境讓學生能不受批判的正向探索議題內容。因此，遊戲課程結束後，學生將逐步打破冷漠的狀態，學會的不是「SDGs的知識」，而是開始對生活當中人事物產生好奇與新視野，並擁有獨立思考能力，思考自己還能為世界做什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針對老師：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了提供深刻有感的遊戲教具，讓老師在校園創造平等且正向的討論永續議題的環境，也持續提供教學心法（價值觀、信念）與技法（引導技術、活動帶領）以及願意支持彼此且溫暖的教師社群，讓老師有系統的具備實踐生命中理想教學信念的能力，藉此看見在體制內工作當中，看不見的民主課堂面貌以及學生生命/學習狀態的改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針對組織：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升過去組織執行的ESG計畫品質，並提出創新解決方案整合組織的重大性議題（Materiality）視野高度以及與永續議題的關聯性，將組織關注的ESG\CSR議題轉化為深化校園永續教育的重要素材。透過專案合作，不僅可增加組織的對外溝通媒介（如遊戲），更能獲得校園的好感與支持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最新社會影響力數據以透明公布於官方網站：https://pleyschool.org/impact/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 獲星展基金會社區影響力夥伴得主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 IASE 國際教育影響力 AWARD 得主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傑出永續青年獎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 榮獲星展亞洲社企獎勵金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陳永泰合作反毒推廣課程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金車文教基金會玩轉教師工作坊百人場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遠傳數位素養家長、學生講座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安斯泰來對症下藥高峰會課程，推廣用藥安全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樂施會推廣良心消費至全台50間學校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金門教育處合作300人次冬令營課程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嘉義社會局未來領袖營隊課程，培養青少年領導力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研華基金會合作未來領袖營隊課程，培養青少年領導力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世界展望會合作碳為觀止高峰會，培養青少年對環境意識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慈濟基金會玩轉教學推廣計畫交流議題是遊戲課程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 台電環境教育活動四場「追風築電高峰會」課程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2019年與拜耳公司推出醫療保健與農業領域半日課程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2019年獲得慈濟基金會青年公益實踐計畫補助，推出預防霸凌四堂課議題式遊戲教材書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2019年獲得研華利他樹公益贊助，舉辦兩場玩轉319城鄉學營，帶青少年認識家鄉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 與國泰人壽推廣「減碳生活」議題式遊戲一日課程，至19間學校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 參與台灣電力公司節能專案，推動節能減碳議題式遊戲至4間學校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 與拜耳公司，推出糧食與健康議題式遊戲一日課程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2019年與樂施會共同深耕貧窮議題與世界公民素養，推廣情境遊戲至40間學校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與國泰人壽共同推廣校園永續議題，舉辦4場議題式遊戲教學法設計坊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 年與中國信託反毒教育基金會推動反毒議題式遊戲至10間教育單位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與見性基金會合作，前往5間TFT學校帶領一日議題式遊戲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 與樂施會深耕糧食公義議題，足跡遍佈50間學校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 與樂施會合作製作議題式遊戲教學法教材套，並有超過千人次下載電…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 與樂施會合作舉辦玩轉319城鄉共學營，帶青少年看見在地、翻轉家鄉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 年與樂施會推廣貧富差距議題式遊戲至60間學校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這麼多年來，我們一直將一個願景放在心中：陪伴孩子成為溫暖、有力量的新世代：好好的接納和善待自己、有足夠的能量回報世界的善意、願意成為讓世界更好的一份子。並在這充滿不確定的世代中，充滿安全感的自信前行。自 2015 年以來玩轉以五大面向持續耕耘，我們的每一份努力，都在實現對這個世代的期待。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攜手企業以創新教育遊戲，落實社會責任發揮影響力，與其他關心教育、在乎社會議題的企業攜手合作，以可直接落實在青少年身上的議題式遊戲，使青少年開始關注、在乎世界議題，並同時協助企業實現社會責任。共與 21 間單位合作，設計了 47 款遊戲，在遊戲中關心 42 種社會與環境議題，並於遊戲設計中扣合聯合國 SDGs 永續發展目標 17 項中的 13 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此外，為使孩子對議題或對學習不再興缺缺、排斥或恐懼，我們積極創造能使孩子自在學習的的環境，並在其中與孩子討論議題及自身行動，讓議題不僅只是淪為口頭宣導，而能促使孩子捲起袖子帶來改變，打造對世界更好的溫暖世代。多年來，我們共計辦理 982 場課程，讓 13,863 位孩子開始關心身邊的社會問題，提供 4,385 小時課程，培養新世代改變世界的能力。其中 89% 孩子覺得議題變得更好玩，88% 孩子認為更加認識議題，88% 孩子認為有所啟發與行動。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最後，我們我們提供教師支持系統，共創教育新選擇。我們了解影響孩子最深且最久遠的教育者，通常為班級授課老師。因此玩轉舉辦大型教師研習，將玩轉的教學心法、精選教材交給一線教育現場的老師，透過種子教師的力量，擴散影響。多年來，舉辦 636 場次的教師研習，讓 18,240 位老師了解教育的新選擇。並耕耘了 196 位種子教師，實際帶領課程影響 4,397 學生。訓練 14 位優質引導員，668 位積極參與的玩伴，擴散正向教育能量。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ff73e44-61a0-438d-8254-2b96fbea9811.jpeg" Id="R9e88d5423f51449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