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斯傑利企業有限公司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6286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4b443452bf54c56"/>
                          <a:stretch>
                            <a:fillRect/>
                          </a:stretch>
                        </pic:blipFill>
                        <pic:spPr>
                          <a:xfrm>
                            <a:off x="0" y="0"/>
                            <a:ext cx="1428750" cy="6286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1998-07-20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鐘志誠</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04-23758193 #222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pr@snug.com.tw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0910304448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16552210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12,500,000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臺中市西區吉龍里五權五街151號6樓之7(B棟)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在全球企業朝向永續發展的趨勢下，sNug長期投入改善聯合國大會在 2015 年所提出的17 項永續發展目標（Sustainable Development Goals, SDGs）中的目標 12「促進綠色經濟，確保永續消費及生產模式」。用自身對品質安全及健康的把關、上下游優良合作廠商的篩選及確保消費者受到最好的權益保護發揮企業影響力，重新定義舒適生活，期待用商業力量改變世界，解決社會與環境問題。同時響應戒掉「快時尚」對環境所造成的傷害，服飾產業是世界上第二大汙染產業，僅次於石油業。每年隨著丟棄衣服、襪子、內著衣褲等紡織品汰舊換新，這些垃圾會對環境造成巨大負擔，所以公司生產可無限循環使用的紡織產品，消費者挑選具環保概念的綠色紡織品，就可為地球環境盡一份心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【四大核心能力及使命】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天然0毒害：製造過程使用天然原料，不添加抗菌劑和除臭藥水，唯一市面上同品項商品偶氮、游離甲醛、壬基酚、壬基酚聚氧乙烯醚、三丁基錫、三苯基錫0檢出，業界第一家主動提供消費者安全且具實證的檢驗證明，守護消費者健康。</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獨家健康科技：特別針對容易足部皮膚疾病感染以及潮濕氣候所研發的健康襪，採用物理防菌除臭科技，使用抗菌銀纖維原料，讓細胞無法代謝及繁殖，藉此達到滅菌效果。</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永久除臭：使用來自日本的除臭科技纖維與純淨美國棉、縲縈以黃金比例混合成專利「S-top+除臭科技棉」，有別於市面上常見的棉紗再做抗菌加工，堅持使用用對肌膚安全零刺激性的「健康物理性消臭纖維」， 可10秒消臭，無限循環，不會因水洗而遞減效果。</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100%服貼：不分男女、只分大小的10個尺寸與高密度高圈數的獨家織法，讓0到100歲的消費者都能有不屈就，最舒適的選擇。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【用誠心給足呵護 重視ESG永續發展】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sNug創辦人鐘志誠秉持「榮神益人」的初衷創辦健康科技機能襪品牌，每年榮獲台灣MIT優良廠商，致力於研發消除人體汗臭味及輔助健康運動的機能性產品，以「永續經營 社會共好」為品牌使命不斷研發創新，幫助消費者獲得清新、健康及舒適的生活品質。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Nug的每一樣產品主機能原料皆進口自信譽大廠，台灣在地生產，獨家研發製作，從原料、成品到銷售都經過嚴格把關，從腳開始給予健康溫暖的呵護，為顧客帶來舒適自信的感受，以永久除臭、100%服貼、天然0毒害和健康科技等四大核心能力，讓消費者獲得清新健康的生活品質。我們傾聽客戶的聲音，研發每一項能真正為客人解決問題、為落實地球環境保護及為社會解決問題共好共榮的產品，期許能帶給消費者優質平價的舒適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【品牌承諾】</w:t>
            </w:r>
            <w:r>
              <w:rPr>
                <w:rFonts w:eastAsia="標楷體" w:hint="eastAsia"/>
                <w:color w:val="808080" w:themeColor="background1" w:themeShade="80"/>
                <w:szCs w:val="20"/>
              </w:rPr>
              <w:br/>
            </w:r>
            <w:r>
              <w:rPr>
                <w:rFonts w:eastAsia="標楷體" w:hint="eastAsia"/>
                <w:color w:val="808080" w:themeColor="background1" w:themeShade="80"/>
                <w:szCs w:val="20"/>
              </w:rPr>
              <w:t xml:space="preserve">  創新：研發優化健康機能產品</w:t>
            </w:r>
            <w:r>
              <w:rPr>
                <w:rFonts w:eastAsia="標楷體" w:hint="eastAsia"/>
                <w:color w:val="808080" w:themeColor="background1" w:themeShade="80"/>
                <w:szCs w:val="20"/>
              </w:rPr>
              <w:br/>
            </w:r>
            <w:r>
              <w:rPr>
                <w:rFonts w:eastAsia="標楷體" w:hint="eastAsia"/>
                <w:color w:val="808080" w:themeColor="background1" w:themeShade="80"/>
                <w:szCs w:val="20"/>
              </w:rPr>
              <w:t xml:space="preserve">  信任：成為值得信賴的品牌</w:t>
            </w:r>
            <w:r>
              <w:rPr>
                <w:rFonts w:eastAsia="標楷體" w:hint="eastAsia"/>
                <w:color w:val="808080" w:themeColor="background1" w:themeShade="80"/>
                <w:szCs w:val="20"/>
              </w:rPr>
              <w:br/>
            </w:r>
            <w:r>
              <w:rPr>
                <w:rFonts w:eastAsia="標楷體" w:hint="eastAsia"/>
                <w:color w:val="808080" w:themeColor="background1" w:themeShade="80"/>
                <w:szCs w:val="20"/>
              </w:rPr>
              <w:t xml:space="preserve">  真實：所有數據實驗材料，真實可查</w:t>
            </w:r>
            <w:r>
              <w:rPr>
                <w:rFonts w:eastAsia="標楷體" w:hint="eastAsia"/>
                <w:color w:val="808080" w:themeColor="background1" w:themeShade="80"/>
                <w:szCs w:val="20"/>
              </w:rPr>
              <w:br/>
            </w:r>
            <w:r>
              <w:rPr>
                <w:rFonts w:eastAsia="標楷體" w:hint="eastAsia"/>
                <w:color w:val="808080" w:themeColor="background1" w:themeShade="80"/>
                <w:szCs w:val="20"/>
              </w:rPr>
              <w:t xml:space="preserve">  專注：專注在抗臭及運動防護機能</w:t>
            </w:r>
            <w:r>
              <w:rPr>
                <w:rFonts w:eastAsia="標楷體" w:hint="eastAsia"/>
                <w:color w:val="808080" w:themeColor="background1" w:themeShade="80"/>
                <w:szCs w:val="20"/>
              </w:rPr>
              <w:br/>
            </w:r>
            <w:r>
              <w:rPr>
                <w:rFonts w:eastAsia="標楷體" w:hint="eastAsia"/>
                <w:color w:val="808080" w:themeColor="background1" w:themeShade="80"/>
                <w:szCs w:val="20"/>
              </w:rPr>
              <w:t xml:space="preserve">  優質：榮譽出品，安心無憂</w:t>
            </w:r>
            <w:r>
              <w:rPr>
                <w:rFonts w:eastAsia="標楷體" w:hint="eastAsia"/>
                <w:color w:val="808080" w:themeColor="background1" w:themeShade="80"/>
                <w:szCs w:val="20"/>
              </w:rPr>
              <w:br/>
            </w:r>
            <w:r>
              <w:rPr>
                <w:rFonts w:eastAsia="標楷體" w:hint="eastAsia"/>
                <w:color w:val="808080" w:themeColor="background1" w:themeShade="80"/>
                <w:szCs w:val="20"/>
              </w:rPr>
              <w:t xml:space="preserve">  有效：只做能解決問題的實用產品</w:t>
            </w:r>
            <w:r>
              <w:rPr>
                <w:rFonts w:eastAsia="標楷體" w:hint="eastAsia"/>
                <w:color w:val="808080" w:themeColor="background1" w:themeShade="80"/>
                <w:szCs w:val="20"/>
              </w:rPr>
              <w:br/>
            </w:r>
            <w:r>
              <w:rPr>
                <w:rFonts w:eastAsia="標楷體" w:hint="eastAsia"/>
                <w:color w:val="808080" w:themeColor="background1" w:themeShade="80"/>
                <w:szCs w:val="20"/>
              </w:rPr>
              <w:t xml:space="preserve">  舒適：打造清新舒適的生活品質</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品牌核心能力與永續發展是sNug的企業使命及願景，更是公司的核心價值與市場競爭優勢，我們透過以下2個策略實現：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透過持續性的產品研發及創新，重視消費者的平等與權益。嚴選各項原料，每項材質都經過檢測合格，無毒安全，染整過程皆符合閱際法規，嚴謹的科技研發製程，從原料、紡紗、染整、驗紗、織襪、驗襪、包裝到出貨，每個環節都落實確保環境的友善及消費者的健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2.提供消費者良好的教育行動，創造良性的社會循環與共好的環境，主動透過官網與社群平台宣導綠色永續的消費知識與內容，響應戒掉「快時尚」對環境所造成的傷害。</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累計至20230922</w:t>
            </w:r>
            <w:r>
              <w:rPr>
                <w:rFonts w:eastAsia="標楷體" w:hint="eastAsia"/>
                <w:color w:val="808080" w:themeColor="background1" w:themeShade="80"/>
                <w:szCs w:val="20"/>
              </w:rPr>
              <w:br/>
            </w:r>
            <w:r>
              <w:rPr>
                <w:rFonts w:eastAsia="標楷體" w:hint="eastAsia"/>
                <w:color w:val="808080" w:themeColor="background1" w:themeShade="80"/>
                <w:szCs w:val="20"/>
              </w:rPr>
              <w:t xml:space="preserve">-MIT證書共 537項 </w:t>
            </w:r>
            <w:r>
              <w:rPr>
                <w:rFonts w:eastAsia="標楷體" w:hint="eastAsia"/>
                <w:color w:val="808080" w:themeColor="background1" w:themeShade="80"/>
                <w:szCs w:val="20"/>
              </w:rPr>
              <w:br/>
            </w:r>
            <w:r>
              <w:rPr>
                <w:rFonts w:eastAsia="標楷體" w:hint="eastAsia"/>
                <w:color w:val="808080" w:themeColor="background1" w:themeShade="80"/>
                <w:szCs w:val="20"/>
              </w:rPr>
              <w:t>-MIT 金選獎共 10項</w:t>
            </w:r>
            <w:r>
              <w:rPr>
                <w:rFonts w:eastAsia="標楷體" w:hint="eastAsia"/>
                <w:color w:val="808080" w:themeColor="background1" w:themeShade="80"/>
                <w:szCs w:val="20"/>
              </w:rPr>
              <w:br/>
            </w:r>
            <w:r>
              <w:rPr>
                <w:rFonts w:eastAsia="標楷體" w:hint="eastAsia"/>
                <w:color w:val="808080" w:themeColor="background1" w:themeShade="80"/>
                <w:szCs w:val="20"/>
              </w:rPr>
              <w:t>-台灣專利共9項</w:t>
            </w:r>
            <w:r>
              <w:rPr>
                <w:rFonts w:eastAsia="標楷體" w:hint="eastAsia"/>
                <w:color w:val="808080" w:themeColor="background1" w:themeShade="80"/>
                <w:szCs w:val="20"/>
              </w:rPr>
              <w:br/>
            </w:r>
            <w:r>
              <w:rPr>
                <w:rFonts w:eastAsia="標楷體" w:hint="eastAsia"/>
                <w:color w:val="808080" w:themeColor="background1" w:themeShade="80"/>
                <w:szCs w:val="20"/>
              </w:rPr>
              <w:t>-商標：台灣*10、大陸*2、澳門*1、美國*1、馬來*1</w:t>
            </w:r>
            <w:r>
              <w:rPr>
                <w:rFonts w:eastAsia="標楷體" w:hint="eastAsia"/>
                <w:color w:val="808080" w:themeColor="background1" w:themeShade="80"/>
                <w:szCs w:val="20"/>
              </w:rPr>
              <w:br/>
            </w:r>
            <w:r>
              <w:rPr>
                <w:rFonts w:eastAsia="標楷體" w:hint="eastAsia"/>
                <w:color w:val="808080" w:themeColor="background1" w:themeShade="80"/>
                <w:szCs w:val="20"/>
              </w:rPr>
              <w:t>-自主送檢報告書約共 90份</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 獲獎經歷 ]</w:t>
            </w:r>
            <w:r>
              <w:rPr>
                <w:rFonts w:eastAsia="標楷體" w:hint="eastAsia"/>
                <w:color w:val="808080" w:themeColor="background1" w:themeShade="80"/>
                <w:szCs w:val="20"/>
              </w:rPr>
              <w:br/>
            </w:r>
            <w:r>
              <w:rPr>
                <w:rFonts w:eastAsia="標楷體" w:hint="eastAsia"/>
                <w:color w:val="808080" w:themeColor="background1" w:themeShade="80"/>
                <w:szCs w:val="20"/>
              </w:rPr>
              <w:t>★MIT微笑產品臺灣金選獎歷程(10項)  路徑：mittw.org.tw</w:t>
            </w:r>
            <w:r>
              <w:rPr>
                <w:rFonts w:eastAsia="標楷體" w:hint="eastAsia"/>
                <w:color w:val="808080" w:themeColor="background1" w:themeShade="80"/>
                <w:szCs w:val="20"/>
              </w:rPr>
              <w:br/>
            </w:r>
            <w:r>
              <w:rPr>
                <w:rFonts w:eastAsia="標楷體" w:hint="eastAsia"/>
                <w:color w:val="808080" w:themeColor="background1" w:themeShade="80"/>
                <w:szCs w:val="20"/>
              </w:rPr>
              <w:t>2023：24hr清新抗臭動能小清新內褲、海洋友善系列4合1銀離子除臭襪</w:t>
            </w:r>
            <w:r>
              <w:rPr>
                <w:rFonts w:eastAsia="標楷體" w:hint="eastAsia"/>
                <w:color w:val="808080" w:themeColor="background1" w:themeShade="80"/>
                <w:szCs w:val="20"/>
              </w:rPr>
              <w:br/>
            </w:r>
            <w:r>
              <w:rPr>
                <w:rFonts w:eastAsia="標楷體" w:hint="eastAsia"/>
                <w:color w:val="808080" w:themeColor="background1" w:themeShade="80"/>
                <w:szCs w:val="20"/>
              </w:rPr>
              <w:t>2022：sNug-CTRL3點5度工學籃球襪、sNug-全壓式強肌力壓縮褲 (連結)</w:t>
            </w:r>
            <w:r>
              <w:rPr>
                <w:rFonts w:eastAsia="標楷體" w:hint="eastAsia"/>
                <w:color w:val="808080" w:themeColor="background1" w:themeShade="80"/>
                <w:szCs w:val="20"/>
              </w:rPr>
              <w:br/>
            </w:r>
            <w:r>
              <w:rPr>
                <w:rFonts w:eastAsia="標楷體" w:hint="eastAsia"/>
                <w:color w:val="808080" w:themeColor="background1" w:themeShade="80"/>
                <w:szCs w:val="20"/>
              </w:rPr>
              <w:t>2021：sNug體態調整機能壓縮褲</w:t>
            </w:r>
            <w:r>
              <w:rPr>
                <w:rFonts w:eastAsia="標楷體" w:hint="eastAsia"/>
                <w:color w:val="808080" w:themeColor="background1" w:themeShade="80"/>
                <w:szCs w:val="20"/>
              </w:rPr>
              <w:br/>
            </w:r>
            <w:r>
              <w:rPr>
                <w:rFonts w:eastAsia="標楷體" w:hint="eastAsia"/>
                <w:color w:val="808080" w:themeColor="background1" w:themeShade="80"/>
                <w:szCs w:val="20"/>
              </w:rPr>
              <w:t>2020：運動短褲</w:t>
            </w:r>
            <w:r>
              <w:rPr>
                <w:rFonts w:eastAsia="標楷體" w:hint="eastAsia"/>
                <w:color w:val="808080" w:themeColor="background1" w:themeShade="80"/>
                <w:szCs w:val="20"/>
              </w:rPr>
              <w:br/>
            </w:r>
            <w:r>
              <w:rPr>
                <w:rFonts w:eastAsia="標楷體" w:hint="eastAsia"/>
                <w:color w:val="808080" w:themeColor="background1" w:themeShade="80"/>
                <w:szCs w:val="20"/>
              </w:rPr>
              <w:t>2019：Control抗臭清新褲</w:t>
            </w:r>
            <w:r>
              <w:rPr>
                <w:rFonts w:eastAsia="標楷體" w:hint="eastAsia"/>
                <w:color w:val="808080" w:themeColor="background1" w:themeShade="80"/>
                <w:szCs w:val="20"/>
              </w:rPr>
              <w:br/>
            </w:r>
            <w:r>
              <w:rPr>
                <w:rFonts w:eastAsia="標楷體" w:hint="eastAsia"/>
                <w:color w:val="808080" w:themeColor="background1" w:themeShade="80"/>
                <w:szCs w:val="20"/>
              </w:rPr>
              <w:t>2016：SUNG運動壓縮全腿套（止滑款）</w:t>
            </w:r>
            <w:r>
              <w:rPr>
                <w:rFonts w:eastAsia="標楷體" w:hint="eastAsia"/>
                <w:color w:val="808080" w:themeColor="background1" w:themeShade="80"/>
                <w:szCs w:val="20"/>
              </w:rPr>
              <w:br/>
            </w:r>
            <w:r>
              <w:rPr>
                <w:rFonts w:eastAsia="標楷體" w:hint="eastAsia"/>
                <w:color w:val="808080" w:themeColor="background1" w:themeShade="80"/>
                <w:szCs w:val="20"/>
              </w:rPr>
              <w:t>2015：SNUG運動壓縮全腿套</w:t>
            </w:r>
            <w:r>
              <w:rPr>
                <w:rFonts w:eastAsia="標楷體" w:hint="eastAsia"/>
                <w:color w:val="808080" w:themeColor="background1" w:themeShade="80"/>
                <w:szCs w:val="20"/>
              </w:rPr>
              <w:br/>
            </w:r>
            <w:r>
              <w:rPr>
                <w:rFonts w:eastAsia="標楷體" w:hint="eastAsia"/>
                <w:color w:val="808080" w:themeColor="background1" w:themeShade="80"/>
                <w:szCs w:val="20"/>
              </w:rPr>
              <w:t>2014：科技五趾襪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★臺灣製MIT微笑產品驗證書 537項 </w:t>
            </w:r>
            <w:r>
              <w:rPr>
                <w:rFonts w:eastAsia="標楷體" w:hint="eastAsia"/>
                <w:color w:val="808080" w:themeColor="background1" w:themeShade="80"/>
                <w:szCs w:val="20"/>
              </w:rPr>
              <w:br/>
            </w:r>
            <w:r>
              <w:rPr>
                <w:rFonts w:eastAsia="標楷體" w:hint="eastAsia"/>
                <w:color w:val="808080" w:themeColor="background1" w:themeShade="80"/>
                <w:szCs w:val="20"/>
              </w:rPr>
              <w:t>路徑：https://www.mittw.org.tw/products/default.aspx</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★2023台灣戶外精品獎 3項</w:t>
            </w:r>
            <w:r>
              <w:rPr>
                <w:rFonts w:eastAsia="標楷體" w:hint="eastAsia"/>
                <w:color w:val="808080" w:themeColor="background1" w:themeShade="80"/>
                <w:szCs w:val="20"/>
              </w:rPr>
              <w:br/>
            </w:r>
            <w:r>
              <w:rPr>
                <w:rFonts w:eastAsia="標楷體" w:hint="eastAsia"/>
                <w:color w:val="808080" w:themeColor="background1" w:themeShade="80"/>
                <w:szCs w:val="20"/>
              </w:rPr>
              <w:t>路徑：http://www.trdai.org.tw/m/412-1353-16674.php?Lang=zh-tw</w:t>
            </w:r>
            <w:r>
              <w:rPr>
                <w:rFonts w:eastAsia="標楷體" w:hint="eastAsia"/>
                <w:color w:val="808080" w:themeColor="background1" w:themeShade="80"/>
                <w:szCs w:val="20"/>
              </w:rPr>
              <w:br/>
            </w:r>
            <w:r>
              <w:rPr>
                <w:rFonts w:eastAsia="標楷體" w:hint="eastAsia"/>
                <w:color w:val="808080" w:themeColor="background1" w:themeShade="80"/>
                <w:szCs w:val="20"/>
              </w:rPr>
              <w:t>獲獎產品：</w:t>
            </w:r>
            <w:r>
              <w:rPr>
                <w:rFonts w:eastAsia="標楷體" w:hint="eastAsia"/>
                <w:color w:val="808080" w:themeColor="background1" w:themeShade="80"/>
                <w:szCs w:val="20"/>
              </w:rPr>
              <w:br/>
            </w:r>
            <w:r>
              <w:rPr>
                <w:rFonts w:eastAsia="標楷體" w:hint="eastAsia"/>
                <w:color w:val="808080" w:themeColor="background1" w:themeShade="80"/>
                <w:szCs w:val="20"/>
              </w:rPr>
              <w:t>金獎 | 環保永續類 | 海洋友善四合一銀離子除臭襪</w:t>
            </w:r>
            <w:r>
              <w:rPr>
                <w:rFonts w:eastAsia="標楷體" w:hint="eastAsia"/>
                <w:color w:val="808080" w:themeColor="background1" w:themeShade="80"/>
                <w:szCs w:val="20"/>
              </w:rPr>
              <w:br/>
            </w:r>
            <w:r>
              <w:rPr>
                <w:rFonts w:eastAsia="標楷體" w:hint="eastAsia"/>
                <w:color w:val="808080" w:themeColor="background1" w:themeShade="80"/>
                <w:szCs w:val="20"/>
              </w:rPr>
              <w:t>優選獎 | 鞋品及配件 | CTRL3.5度工學籃球襪</w:t>
            </w:r>
            <w:r>
              <w:rPr>
                <w:rFonts w:eastAsia="標楷體" w:hint="eastAsia"/>
                <w:color w:val="808080" w:themeColor="background1" w:themeShade="80"/>
                <w:szCs w:val="20"/>
              </w:rPr>
              <w:br/>
            </w:r>
            <w:r>
              <w:rPr>
                <w:rFonts w:eastAsia="標楷體" w:hint="eastAsia"/>
                <w:color w:val="808080" w:themeColor="background1" w:themeShade="80"/>
                <w:szCs w:val="20"/>
              </w:rPr>
              <w:t>優選獎 | 服裝 | CWCY超導科技涼感T恤</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總經理-鐘志誠投入研發 - 創新科技新興產品</w:t>
            </w:r>
            <w:r>
              <w:rPr>
                <w:rFonts w:eastAsia="標楷體" w:hint="eastAsia"/>
                <w:color w:val="808080" w:themeColor="background1" w:themeShade="80"/>
                <w:szCs w:val="20"/>
              </w:rPr>
              <w:br/>
            </w:r>
            <w:r>
              <w:rPr>
                <w:rFonts w:eastAsia="標楷體" w:hint="eastAsia"/>
                <w:color w:val="808080" w:themeColor="background1" w:themeShade="80"/>
                <w:szCs w:val="20"/>
              </w:rPr>
              <w:t>獨家技術：高密度、高針數織法、立體腳跟、行動舒適不滑跟、耐穿不易壞</w:t>
            </w:r>
            <w:r>
              <w:rPr>
                <w:rFonts w:eastAsia="標楷體" w:hint="eastAsia"/>
                <w:color w:val="808080" w:themeColor="background1" w:themeShade="80"/>
                <w:szCs w:val="20"/>
              </w:rPr>
              <w:br/>
            </w:r>
            <w:r>
              <w:rPr>
                <w:rFonts w:eastAsia="標楷體" w:hint="eastAsia"/>
                <w:color w:val="808080" w:themeColor="background1" w:themeShade="80"/>
                <w:szCs w:val="20"/>
              </w:rPr>
              <w:t>獨特專利紗線：S-TOP+複合除臭機能棉紗，經SGS除臭檢測99%以上，並獨家的紗線混紡配比，採用純淨美國棉親膚透氣和縲縈之柔軟吸濕觸感清涼的舒適感，加入日本東洋紡除臭纖維聚丙烯酸酯，無毒自然健康，不會因水洗而降低除臭效果。</w:t>
            </w:r>
            <w:r>
              <w:rPr>
                <w:rFonts w:eastAsia="標楷體" w:hint="eastAsia"/>
                <w:color w:val="808080" w:themeColor="background1" w:themeShade="80"/>
                <w:szCs w:val="20"/>
              </w:rPr>
              <w:br/>
            </w:r>
            <w:r>
              <w:rPr>
                <w:rFonts w:eastAsia="標楷體" w:hint="eastAsia"/>
                <w:color w:val="808080" w:themeColor="background1" w:themeShade="80"/>
                <w:szCs w:val="20"/>
              </w:rPr>
              <w:t>堅持：採用日本奈米消臭纖維科技，有害物質零檢出，無添加化學藥劑，減少過敏！</w:t>
            </w:r>
            <w:r>
              <w:rPr>
                <w:rFonts w:eastAsia="標楷體" w:hint="eastAsia"/>
                <w:color w:val="808080" w:themeColor="background1" w:themeShade="80"/>
                <w:szCs w:val="20"/>
              </w:rPr>
              <w:br/>
            </w:r>
            <w:r>
              <w:rPr>
                <w:rFonts w:eastAsia="標楷體" w:hint="eastAsia"/>
                <w:color w:val="808080" w:themeColor="background1" w:themeShade="80"/>
                <w:szCs w:val="20"/>
              </w:rPr>
              <w:t>堅持：採用美國棉，觸感柔滑，穿了彷彿沒穿，給雙腳最溫柔的呵護。</w:t>
            </w:r>
            <w:r>
              <w:rPr>
                <w:rFonts w:eastAsia="標楷體" w:hint="eastAsia"/>
                <w:color w:val="808080" w:themeColor="background1" w:themeShade="80"/>
                <w:szCs w:val="20"/>
              </w:rPr>
              <w:br/>
            </w:r>
            <w:r>
              <w:rPr>
                <w:rFonts w:eastAsia="標楷體" w:hint="eastAsia"/>
                <w:color w:val="808080" w:themeColor="background1" w:themeShade="80"/>
                <w:szCs w:val="20"/>
              </w:rPr>
              <w:t>堅持：台灣製造，全球頂級襪在台灣，台灣頂級襪就在sNug。貼合腳的弧度，不易鬆脫，彷彿腳丫的第二層肌膚！</w:t>
            </w:r>
            <w:r>
              <w:rPr>
                <w:rFonts w:eastAsia="標楷體" w:hint="eastAsia"/>
                <w:color w:val="808080" w:themeColor="background1" w:themeShade="80"/>
                <w:szCs w:val="20"/>
              </w:rPr>
              <w:br/>
            </w:r>
            <w:r>
              <w:rPr>
                <w:rFonts w:eastAsia="標楷體" w:hint="eastAsia"/>
                <w:color w:val="808080" w:themeColor="background1" w:themeShade="80"/>
                <w:szCs w:val="20"/>
              </w:rPr>
              <w:t>★全品項襪片自主送驗CNS15290紡織品嬰幼兒安全檢驗通過，多重檢驗，安心認證。</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身為台灣的一份子，sNug不僅關心每一個人的足部健康，更關懷腳下所踏之地，長期與台灣各家非營利組織與協會合作，透過點、線、面並進的社會實踐，共同為永續生活盡一份心力。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點：善盡企業CSR</w:t>
            </w:r>
            <w:r>
              <w:rPr>
                <w:rFonts w:eastAsia="標楷體" w:hint="eastAsia"/>
                <w:color w:val="808080" w:themeColor="background1" w:themeShade="80"/>
                <w:szCs w:val="20"/>
              </w:rPr>
              <w:br/>
            </w:r>
            <w:r>
              <w:rPr>
                <w:rFonts w:eastAsia="標楷體" w:hint="eastAsia"/>
                <w:color w:val="808080" w:themeColor="background1" w:themeShade="80"/>
                <w:szCs w:val="20"/>
              </w:rPr>
              <w:t>(1)採購日本百年歷史纖維製造廠東洋紡Toyobo安全無毒原料，符合MSDS物質安全資料表。</w:t>
            </w:r>
            <w:r>
              <w:rPr>
                <w:rFonts w:eastAsia="標楷體" w:hint="eastAsia"/>
                <w:color w:val="808080" w:themeColor="background1" w:themeShade="80"/>
                <w:szCs w:val="20"/>
              </w:rPr>
              <w:br/>
            </w:r>
            <w:r>
              <w:rPr>
                <w:rFonts w:eastAsia="標楷體" w:hint="eastAsia"/>
                <w:color w:val="808080" w:themeColor="background1" w:themeShade="80"/>
                <w:szCs w:val="20"/>
              </w:rPr>
              <w:t>(2)挑選通過生態紡織品標籤OEKO-TEX、環境管理ISO14064-1、品質管理 ISO9001、16949上市合格紡紗廠佳和實業。</w:t>
            </w:r>
            <w:r>
              <w:rPr>
                <w:rFonts w:eastAsia="標楷體" w:hint="eastAsia"/>
                <w:color w:val="808080" w:themeColor="background1" w:themeShade="80"/>
                <w:szCs w:val="20"/>
              </w:rPr>
              <w:br/>
            </w:r>
            <w:r>
              <w:rPr>
                <w:rFonts w:eastAsia="標楷體" w:hint="eastAsia"/>
                <w:color w:val="808080" w:themeColor="background1" w:themeShade="80"/>
                <w:szCs w:val="20"/>
              </w:rPr>
              <w:t>(3)每週四舉辦白色時光教育訓練講座，邀請國內外知名講師或教練至企業演講，給予員工多元的教育訓練及學習課程，重視團隊合作的歡樂氛圍與人才的培訓與發展，並承諾為員工打造創新、健康、信任且安全的友善職場。</w:t>
            </w:r>
            <w:r>
              <w:rPr>
                <w:rFonts w:eastAsia="標楷體" w:hint="eastAsia"/>
                <w:color w:val="808080" w:themeColor="background1" w:themeShade="80"/>
                <w:szCs w:val="20"/>
              </w:rPr>
              <w:br/>
            </w:r>
            <w:r>
              <w:rPr>
                <w:rFonts w:eastAsia="標楷體" w:hint="eastAsia"/>
                <w:color w:val="808080" w:themeColor="background1" w:themeShade="80"/>
                <w:szCs w:val="20"/>
              </w:rPr>
              <w:t>(4)2020攜手伊甸基金會發起【給足呵護 伴你勇闖職涯】計劃，共募得655,650元。</w:t>
            </w:r>
            <w:r>
              <w:rPr>
                <w:rFonts w:eastAsia="標楷體" w:hint="eastAsia"/>
                <w:color w:val="808080" w:themeColor="background1" w:themeShade="80"/>
                <w:szCs w:val="20"/>
              </w:rPr>
              <w:br/>
            </w:r>
            <w:r>
              <w:rPr>
                <w:rFonts w:eastAsia="標楷體" w:hint="eastAsia"/>
                <w:color w:val="808080" w:themeColor="background1" w:themeShade="80"/>
                <w:szCs w:val="20"/>
              </w:rPr>
              <w:t>(5)2021贊助中華基督教救助協會1000組1919食物銀行官網捐款禮及捐贈3500雙除臭襪協辦1919陪讀公益路跑，總價值1,659,000元。</w:t>
            </w:r>
            <w:r>
              <w:rPr>
                <w:rFonts w:eastAsia="標楷體" w:hint="eastAsia"/>
                <w:color w:val="808080" w:themeColor="background1" w:themeShade="80"/>
                <w:szCs w:val="20"/>
              </w:rPr>
              <w:br/>
            </w:r>
            <w:r>
              <w:rPr>
                <w:rFonts w:eastAsia="標楷體" w:hint="eastAsia"/>
                <w:color w:val="808080" w:themeColor="background1" w:themeShade="80"/>
                <w:szCs w:val="20"/>
              </w:rPr>
              <w:t>(6)2021贊助伊甸基金會，捐款10萬元支持【給足溫暖 一起守護】計劃。</w:t>
            </w:r>
            <w:r>
              <w:rPr>
                <w:rFonts w:eastAsia="標楷體" w:hint="eastAsia"/>
                <w:color w:val="808080" w:themeColor="background1" w:themeShade="80"/>
                <w:szCs w:val="20"/>
              </w:rPr>
              <w:br/>
            </w:r>
            <w:r>
              <w:rPr>
                <w:rFonts w:eastAsia="標楷體" w:hint="eastAsia"/>
                <w:color w:val="808080" w:themeColor="background1" w:themeShade="80"/>
                <w:szCs w:val="20"/>
              </w:rPr>
              <w:t>(7)2021贊助中華基督教救助協會1000組1919食物銀行官網捐款禮及捐贈3500雙除臭襪協辦1919陪讀公益路跑，總價值1,659,000元。</w:t>
            </w:r>
            <w:r>
              <w:rPr>
                <w:rFonts w:eastAsia="標楷體" w:hint="eastAsia"/>
                <w:color w:val="808080" w:themeColor="background1" w:themeShade="80"/>
                <w:szCs w:val="20"/>
              </w:rPr>
              <w:br/>
            </w:r>
            <w:r>
              <w:rPr>
                <w:rFonts w:eastAsia="標楷體" w:hint="eastAsia"/>
                <w:color w:val="808080" w:themeColor="background1" w:themeShade="80"/>
                <w:szCs w:val="20"/>
              </w:rPr>
              <w:t>2023 寶特瓶變原料 sNug 除臭襪再突破結合-營利捐贈：弱勢兒童服務計畫、身心障礙者服務計畫</w:t>
            </w:r>
            <w:r>
              <w:rPr>
                <w:rFonts w:eastAsia="標楷體" w:hint="eastAsia"/>
                <w:color w:val="808080" w:themeColor="background1" w:themeShade="80"/>
                <w:szCs w:val="20"/>
              </w:rPr>
              <w:br/>
            </w:r>
            <w:r>
              <w:rPr>
                <w:rFonts w:eastAsia="標楷體" w:hint="eastAsia"/>
                <w:color w:val="808080" w:themeColor="background1" w:themeShade="80"/>
                <w:szCs w:val="20"/>
              </w:rPr>
              <w:t>(8)2023 sNug 給足呵護與中職球星蘇智傑攜手為偏鄉書屋傳愛 。</w:t>
            </w:r>
            <w:r>
              <w:rPr>
                <w:rFonts w:eastAsia="標楷體" w:hint="eastAsia"/>
                <w:color w:val="808080" w:themeColor="background1" w:themeShade="80"/>
                <w:szCs w:val="20"/>
              </w:rPr>
              <w:br/>
            </w:r>
            <w:r>
              <w:rPr>
                <w:rFonts w:eastAsia="標楷體" w:hint="eastAsia"/>
                <w:color w:val="808080" w:themeColor="background1" w:themeShade="80"/>
                <w:szCs w:val="20"/>
              </w:rPr>
              <w:t>2023 贊助中華基督教救助協會1919愛走動1200雙除臭襪及1200雙袖套。</w:t>
            </w:r>
            <w:r>
              <w:rPr>
                <w:rFonts w:eastAsia="標楷體" w:hint="eastAsia"/>
                <w:color w:val="808080" w:themeColor="background1" w:themeShade="80"/>
                <w:szCs w:val="20"/>
              </w:rPr>
              <w:br/>
            </w:r>
            <w:r>
              <w:rPr>
                <w:rFonts w:eastAsia="標楷體" w:hint="eastAsia"/>
                <w:color w:val="808080" w:themeColor="background1" w:themeShade="80"/>
                <w:szCs w:val="20"/>
              </w:rPr>
              <w:t>(9)永續環保：每一雙襪子都採用天然原料混紡而成，高密度、高圈數織法技術，讓襪子穿起來更舒適、更耐久，經久洗滌會自然分解。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線：號召企業夥伴 組成公益聯盟</w:t>
            </w:r>
            <w:r>
              <w:rPr>
                <w:rFonts w:eastAsia="標楷體" w:hint="eastAsia"/>
                <w:color w:val="808080" w:themeColor="background1" w:themeShade="80"/>
                <w:szCs w:val="20"/>
              </w:rPr>
              <w:br/>
            </w:r>
            <w:r>
              <w:rPr>
                <w:rFonts w:eastAsia="標楷體" w:hint="eastAsia"/>
                <w:color w:val="808080" w:themeColor="background1" w:themeShade="80"/>
                <w:szCs w:val="20"/>
              </w:rPr>
              <w:t xml:space="preserve"> 2021企業揪團挺醫護，sNug等4家企業募集百萬物資送愛心</w:t>
            </w:r>
            <w:r>
              <w:rPr>
                <w:rFonts w:eastAsia="標楷體" w:hint="eastAsia"/>
                <w:color w:val="808080" w:themeColor="background1" w:themeShade="80"/>
                <w:szCs w:val="20"/>
              </w:rPr>
              <w:br/>
            </w:r>
            <w:r>
              <w:rPr>
                <w:rFonts w:eastAsia="標楷體" w:hint="eastAsia"/>
                <w:color w:val="808080" w:themeColor="background1" w:themeShade="80"/>
                <w:szCs w:val="20"/>
              </w:rPr>
              <w:t>由四家民間企業sNug給足呵護、BHK’s無瑕机力、鴻鼎菓子-嚴選伴手禮及AirDoctor空氣醫生，攜手製作總金額價值百萬元的「為醫護加油打氣包」，於疫情爆發期間送達23家醫療院所、1,636位醫護防疫相關人員手上，凝聚大家愛心克服一切，在台灣最艱困的時刻，一起捐款捐物支持社會的需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面：大眾宣傳推廣  ESG永續發展意識</w:t>
            </w:r>
            <w:r>
              <w:rPr>
                <w:rFonts w:eastAsia="標楷體" w:hint="eastAsia"/>
                <w:color w:val="808080" w:themeColor="background1" w:themeShade="80"/>
                <w:szCs w:val="20"/>
              </w:rPr>
              <w:br/>
            </w:r>
            <w:r>
              <w:rPr>
                <w:rFonts w:eastAsia="標楷體" w:hint="eastAsia"/>
                <w:color w:val="808080" w:themeColor="background1" w:themeShade="80"/>
                <w:szCs w:val="20"/>
              </w:rPr>
              <w:t>設計推廣慢時尚環境共好理念之圖文、影片，傳達愛護環境與優質生活的實踐方法。</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12</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7e22d433-89e2-49f0-9ddb-e3a4158ebed1.jpeg" Id="R14b443452bf54c5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